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FE" w:rsidRDefault="009F1DFE" w:rsidP="009F1DFE">
      <w:pPr>
        <w:spacing w:before="80"/>
        <w:ind w:left="1473" w:right="1450"/>
        <w:jc w:val="center"/>
        <w:rPr>
          <w:rFonts w:ascii="Times New Roman" w:hAnsi="Times New Roman" w:cs="Times New Roman"/>
          <w:b/>
          <w:sz w:val="48"/>
        </w:rPr>
      </w:pPr>
    </w:p>
    <w:p w:rsidR="009F1DFE" w:rsidRDefault="009F1DFE" w:rsidP="009F1DFE">
      <w:pPr>
        <w:spacing w:before="80"/>
        <w:ind w:left="1473" w:right="1450"/>
        <w:jc w:val="center"/>
        <w:rPr>
          <w:rFonts w:ascii="Times New Roman" w:hAnsi="Times New Roman" w:cs="Times New Roman"/>
          <w:b/>
          <w:sz w:val="48"/>
        </w:rPr>
      </w:pPr>
    </w:p>
    <w:p w:rsidR="009F1DFE" w:rsidRPr="008D7ABE" w:rsidRDefault="009F1DFE" w:rsidP="009F1DFE">
      <w:pPr>
        <w:spacing w:before="80"/>
        <w:ind w:left="1473" w:right="1450"/>
        <w:jc w:val="center"/>
        <w:rPr>
          <w:rFonts w:ascii="Times New Roman" w:hAnsi="Times New Roman" w:cs="Times New Roman"/>
          <w:b/>
          <w:sz w:val="48"/>
        </w:rPr>
      </w:pPr>
      <w:r w:rsidRPr="008D7ABE">
        <w:rPr>
          <w:rFonts w:ascii="Times New Roman" w:hAnsi="Times New Roman" w:cs="Times New Roman"/>
          <w:b/>
          <w:sz w:val="48"/>
        </w:rPr>
        <w:t>T.C.</w:t>
      </w:r>
    </w:p>
    <w:p w:rsidR="009F1DFE" w:rsidRPr="008D7ABE" w:rsidRDefault="009F1DFE" w:rsidP="009F1DFE">
      <w:pPr>
        <w:ind w:left="1464" w:right="1450"/>
        <w:jc w:val="center"/>
        <w:rPr>
          <w:rFonts w:ascii="Times New Roman" w:hAnsi="Times New Roman" w:cs="Times New Roman"/>
          <w:b/>
          <w:sz w:val="48"/>
        </w:rPr>
      </w:pPr>
      <w:r w:rsidRPr="008D7ABE">
        <w:rPr>
          <w:rFonts w:ascii="Times New Roman" w:hAnsi="Times New Roman" w:cs="Times New Roman"/>
          <w:b/>
          <w:sz w:val="48"/>
        </w:rPr>
        <w:t>EFELER KAYMAKAMLIĞI</w:t>
      </w:r>
    </w:p>
    <w:p w:rsidR="009F1DFE" w:rsidRPr="008D7ABE" w:rsidRDefault="009F1DFE" w:rsidP="009F1DFE">
      <w:pPr>
        <w:ind w:right="1285"/>
        <w:jc w:val="center"/>
        <w:rPr>
          <w:rFonts w:ascii="Times New Roman" w:hAnsi="Times New Roman" w:cs="Times New Roman"/>
          <w:b/>
          <w:sz w:val="48"/>
        </w:rPr>
      </w:pPr>
      <w:r w:rsidRPr="008D7ABE">
        <w:rPr>
          <w:rFonts w:ascii="Times New Roman" w:hAnsi="Times New Roman" w:cs="Times New Roman"/>
          <w:b/>
          <w:sz w:val="48"/>
        </w:rPr>
        <w:t xml:space="preserve">           Unicef Türkiye Milli Komitesi</w:t>
      </w:r>
    </w:p>
    <w:p w:rsidR="009F1DFE" w:rsidRPr="008D7ABE" w:rsidRDefault="009F1DFE" w:rsidP="009F1DFE">
      <w:pPr>
        <w:ind w:right="1285"/>
        <w:rPr>
          <w:rFonts w:ascii="Times New Roman" w:hAnsi="Times New Roman" w:cs="Times New Roman"/>
          <w:b/>
          <w:sz w:val="48"/>
        </w:rPr>
      </w:pPr>
      <w:r w:rsidRPr="008D7ABE">
        <w:rPr>
          <w:rFonts w:ascii="Times New Roman" w:hAnsi="Times New Roman" w:cs="Times New Roman"/>
          <w:b/>
          <w:sz w:val="48"/>
        </w:rPr>
        <w:t xml:space="preserve">                        Seyda Kayhan Anaokulu</w:t>
      </w:r>
    </w:p>
    <w:p w:rsidR="009F1DFE" w:rsidRPr="008D7ABE" w:rsidRDefault="009F1DFE" w:rsidP="009F1DFE">
      <w:pPr>
        <w:pStyle w:val="GvdeMetni"/>
        <w:jc w:val="center"/>
        <w:rPr>
          <w:b/>
          <w:sz w:val="20"/>
        </w:rPr>
      </w:pPr>
    </w:p>
    <w:p w:rsidR="009F1DFE" w:rsidRPr="008D7ABE" w:rsidRDefault="009F1DFE" w:rsidP="009F1DFE">
      <w:pPr>
        <w:pStyle w:val="GvdeMetni"/>
        <w:rPr>
          <w:b/>
          <w:sz w:val="20"/>
        </w:rPr>
      </w:pPr>
    </w:p>
    <w:p w:rsidR="009F1DFE" w:rsidRPr="008D7ABE" w:rsidRDefault="009F1DFE" w:rsidP="009F1DFE">
      <w:pPr>
        <w:pStyle w:val="GvdeMetni"/>
        <w:spacing w:before="5"/>
        <w:rPr>
          <w:b/>
          <w:sz w:val="25"/>
          <w:u w:val="single"/>
        </w:rPr>
      </w:pPr>
      <w:r w:rsidRPr="008D7ABE">
        <w:rPr>
          <w:noProof/>
          <w:lang w:eastAsia="tr-TR"/>
        </w:rPr>
        <w:drawing>
          <wp:anchor distT="0" distB="0" distL="0" distR="0" simplePos="0" relativeHeight="251659264" behindDoc="0" locked="0" layoutInCell="1" allowOverlap="1">
            <wp:simplePos x="0" y="0"/>
            <wp:positionH relativeFrom="page">
              <wp:posOffset>880744</wp:posOffset>
            </wp:positionH>
            <wp:positionV relativeFrom="paragraph">
              <wp:posOffset>210544</wp:posOffset>
            </wp:positionV>
            <wp:extent cx="5435302" cy="571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35302" cy="5715"/>
                    </a:xfrm>
                    <a:prstGeom prst="rect">
                      <a:avLst/>
                    </a:prstGeom>
                  </pic:spPr>
                </pic:pic>
              </a:graphicData>
            </a:graphic>
          </wp:anchor>
        </w:drawing>
      </w:r>
    </w:p>
    <w:p w:rsidR="009F1DFE" w:rsidRPr="008D7ABE" w:rsidRDefault="009F1DFE" w:rsidP="009F1DFE">
      <w:pPr>
        <w:pStyle w:val="GvdeMetni"/>
        <w:spacing w:before="5"/>
        <w:rPr>
          <w:b/>
          <w:sz w:val="50"/>
          <w:u w:val="single"/>
        </w:rPr>
      </w:pPr>
    </w:p>
    <w:p w:rsidR="009F1DFE" w:rsidRPr="008D7ABE" w:rsidRDefault="009F1DFE" w:rsidP="009F1DFE">
      <w:pPr>
        <w:pStyle w:val="GvdeMetni"/>
        <w:spacing w:before="5"/>
        <w:rPr>
          <w:b/>
          <w:sz w:val="50"/>
        </w:rPr>
      </w:pPr>
    </w:p>
    <w:p w:rsidR="009F1DFE" w:rsidRPr="008D7ABE" w:rsidRDefault="009F1DFE" w:rsidP="009F1DFE">
      <w:pPr>
        <w:pStyle w:val="GvdeMetni"/>
        <w:spacing w:before="5"/>
        <w:rPr>
          <w:b/>
          <w:sz w:val="50"/>
        </w:rPr>
      </w:pPr>
    </w:p>
    <w:p w:rsidR="009F1DFE" w:rsidRPr="008D7ABE" w:rsidRDefault="009F1DFE" w:rsidP="009F1DFE">
      <w:pPr>
        <w:pStyle w:val="GvdeMetni"/>
        <w:spacing w:before="5"/>
        <w:rPr>
          <w:b/>
          <w:sz w:val="50"/>
        </w:rPr>
      </w:pPr>
    </w:p>
    <w:p w:rsidR="009F1DFE" w:rsidRPr="008D7ABE" w:rsidRDefault="009F1DFE" w:rsidP="009F1DFE">
      <w:pPr>
        <w:pStyle w:val="GvdeMetni"/>
        <w:spacing w:before="5"/>
        <w:rPr>
          <w:b/>
          <w:sz w:val="50"/>
        </w:rPr>
      </w:pPr>
    </w:p>
    <w:p w:rsidR="009F1DFE" w:rsidRPr="008D7ABE" w:rsidRDefault="009F1DFE" w:rsidP="009F1DFE">
      <w:pPr>
        <w:jc w:val="center"/>
        <w:rPr>
          <w:rFonts w:ascii="Times New Roman" w:hAnsi="Times New Roman" w:cs="Times New Roman"/>
          <w:b/>
          <w:spacing w:val="-3"/>
          <w:sz w:val="56"/>
          <w:szCs w:val="56"/>
        </w:rPr>
      </w:pPr>
      <w:r w:rsidRPr="008D7ABE">
        <w:rPr>
          <w:rFonts w:ascii="Times New Roman" w:hAnsi="Times New Roman" w:cs="Times New Roman"/>
          <w:b/>
          <w:sz w:val="56"/>
          <w:szCs w:val="56"/>
        </w:rPr>
        <w:t xml:space="preserve">ENFEKSİYON </w:t>
      </w:r>
      <w:r w:rsidRPr="008D7ABE">
        <w:rPr>
          <w:rFonts w:ascii="Times New Roman" w:hAnsi="Times New Roman" w:cs="Times New Roman"/>
          <w:b/>
          <w:spacing w:val="-3"/>
          <w:sz w:val="56"/>
          <w:szCs w:val="56"/>
        </w:rPr>
        <w:t>ÖNLEME</w:t>
      </w:r>
    </w:p>
    <w:p w:rsidR="004952A5" w:rsidRPr="008D7ABE" w:rsidRDefault="009F1DFE" w:rsidP="009F1DFE">
      <w:pPr>
        <w:jc w:val="center"/>
        <w:rPr>
          <w:rFonts w:ascii="Times New Roman" w:hAnsi="Times New Roman" w:cs="Times New Roman"/>
          <w:b/>
          <w:sz w:val="56"/>
          <w:szCs w:val="56"/>
        </w:rPr>
      </w:pPr>
      <w:proofErr w:type="gramStart"/>
      <w:r w:rsidRPr="008D7ABE">
        <w:rPr>
          <w:rFonts w:ascii="Times New Roman" w:hAnsi="Times New Roman" w:cs="Times New Roman"/>
          <w:b/>
          <w:sz w:val="56"/>
          <w:szCs w:val="56"/>
        </w:rPr>
        <w:t>ve</w:t>
      </w:r>
      <w:proofErr w:type="gramEnd"/>
      <w:r w:rsidRPr="008D7ABE">
        <w:rPr>
          <w:rFonts w:ascii="Times New Roman" w:hAnsi="Times New Roman" w:cs="Times New Roman"/>
          <w:b/>
          <w:sz w:val="56"/>
          <w:szCs w:val="56"/>
        </w:rPr>
        <w:t xml:space="preserve"> KONTROL EYLEM PLANI</w:t>
      </w:r>
    </w:p>
    <w:p w:rsidR="009F1DFE" w:rsidRPr="008D7ABE" w:rsidRDefault="009F1DFE" w:rsidP="009F1DFE">
      <w:pPr>
        <w:jc w:val="center"/>
        <w:rPr>
          <w:rFonts w:ascii="Times New Roman" w:hAnsi="Times New Roman" w:cs="Times New Roman"/>
          <w:b/>
          <w:sz w:val="56"/>
          <w:szCs w:val="56"/>
        </w:rPr>
      </w:pPr>
    </w:p>
    <w:p w:rsidR="009F1DFE" w:rsidRPr="008D7ABE" w:rsidRDefault="009F1DFE" w:rsidP="009F1DFE">
      <w:pPr>
        <w:jc w:val="center"/>
        <w:rPr>
          <w:rFonts w:ascii="Times New Roman" w:hAnsi="Times New Roman" w:cs="Times New Roman"/>
          <w:b/>
          <w:sz w:val="56"/>
          <w:szCs w:val="56"/>
        </w:rPr>
      </w:pPr>
    </w:p>
    <w:p w:rsidR="009F1DFE" w:rsidRPr="008D7ABE" w:rsidRDefault="009F1DFE" w:rsidP="009F1DFE">
      <w:pPr>
        <w:jc w:val="center"/>
        <w:rPr>
          <w:rFonts w:ascii="Times New Roman" w:hAnsi="Times New Roman" w:cs="Times New Roman"/>
          <w:b/>
          <w:sz w:val="56"/>
          <w:szCs w:val="56"/>
        </w:rPr>
      </w:pPr>
    </w:p>
    <w:p w:rsidR="009F1DFE" w:rsidRPr="008D7ABE" w:rsidRDefault="009F1DFE" w:rsidP="009F1DFE">
      <w:pPr>
        <w:jc w:val="center"/>
        <w:rPr>
          <w:rFonts w:ascii="Times New Roman" w:hAnsi="Times New Roman" w:cs="Times New Roman"/>
          <w:b/>
          <w:sz w:val="56"/>
          <w:szCs w:val="56"/>
        </w:rPr>
      </w:pPr>
    </w:p>
    <w:p w:rsidR="009F1DFE" w:rsidRDefault="009F1DFE" w:rsidP="00082982">
      <w:pPr>
        <w:rPr>
          <w:rFonts w:ascii="Times New Roman" w:hAnsi="Times New Roman" w:cs="Times New Roman"/>
          <w:b/>
          <w:sz w:val="56"/>
          <w:szCs w:val="56"/>
        </w:rPr>
      </w:pPr>
    </w:p>
    <w:p w:rsidR="00E51647" w:rsidRDefault="00E51647" w:rsidP="00082982">
      <w:pPr>
        <w:rPr>
          <w:rFonts w:ascii="Times New Roman" w:hAnsi="Times New Roman" w:cs="Times New Roman"/>
          <w:b/>
          <w:sz w:val="56"/>
          <w:szCs w:val="56"/>
        </w:rPr>
      </w:pPr>
    </w:p>
    <w:p w:rsidR="00E51647" w:rsidRDefault="00E51647" w:rsidP="00082982">
      <w:pPr>
        <w:rPr>
          <w:rFonts w:ascii="Times New Roman" w:hAnsi="Times New Roman" w:cs="Times New Roman"/>
          <w:b/>
          <w:sz w:val="56"/>
          <w:szCs w:val="56"/>
        </w:rPr>
      </w:pPr>
    </w:p>
    <w:p w:rsidR="00E51647" w:rsidRDefault="00E51647" w:rsidP="00082982">
      <w:pPr>
        <w:rPr>
          <w:rFonts w:ascii="Times New Roman" w:hAnsi="Times New Roman" w:cs="Times New Roman"/>
          <w:b/>
          <w:sz w:val="56"/>
          <w:szCs w:val="56"/>
        </w:rPr>
      </w:pPr>
    </w:p>
    <w:p w:rsidR="00E51647" w:rsidRDefault="00E51647" w:rsidP="00082982">
      <w:pPr>
        <w:rPr>
          <w:rFonts w:ascii="Times New Roman" w:hAnsi="Times New Roman" w:cs="Times New Roman"/>
          <w:b/>
          <w:sz w:val="56"/>
          <w:szCs w:val="56"/>
        </w:rPr>
      </w:pPr>
    </w:p>
    <w:p w:rsidR="00E51647" w:rsidRPr="008D7ABE" w:rsidRDefault="00E51647" w:rsidP="00082982">
      <w:pPr>
        <w:rPr>
          <w:rFonts w:ascii="Times New Roman" w:hAnsi="Times New Roman" w:cs="Times New Roman"/>
          <w:b/>
          <w:sz w:val="56"/>
          <w:szCs w:val="56"/>
        </w:rPr>
      </w:pPr>
    </w:p>
    <w:p w:rsidR="00082982" w:rsidRPr="008D7ABE" w:rsidRDefault="00082982" w:rsidP="00082982">
      <w:pPr>
        <w:rPr>
          <w:rFonts w:ascii="Times New Roman" w:hAnsi="Times New Roman" w:cs="Times New Roman"/>
          <w:b/>
          <w:sz w:val="56"/>
          <w:szCs w:val="56"/>
        </w:rPr>
      </w:pPr>
    </w:p>
    <w:p w:rsidR="009F1DFE" w:rsidRPr="008D7ABE" w:rsidRDefault="00A415A2" w:rsidP="009F1DFE">
      <w:pPr>
        <w:pStyle w:val="ListeParagraf"/>
        <w:numPr>
          <w:ilvl w:val="0"/>
          <w:numId w:val="2"/>
        </w:numPr>
        <w:tabs>
          <w:tab w:val="left" w:pos="1119"/>
        </w:tabs>
        <w:jc w:val="left"/>
        <w:rPr>
          <w:b/>
        </w:rPr>
      </w:pPr>
      <w:r w:rsidRPr="008D7ABE">
        <w:rPr>
          <w:b/>
          <w:sz w:val="24"/>
        </w:rPr>
        <w:t>GENELBİLGİLER</w:t>
      </w:r>
    </w:p>
    <w:p w:rsidR="009F1DFE" w:rsidRPr="008D7ABE" w:rsidRDefault="009F1DFE" w:rsidP="009F1DFE">
      <w:pPr>
        <w:pStyle w:val="GvdeMetni"/>
        <w:spacing w:before="173" w:line="256" w:lineRule="auto"/>
        <w:ind w:left="935" w:right="918" w:firstLine="182"/>
      </w:pPr>
      <w:r w:rsidRPr="008D7ABE">
        <w:t>Bu plan dünya genelinde görülen COVİD-19 ve bulaş riski yüksek tüm hastalıkların etkeni, bulaşma yolları ve korunma yöntemleri konusunda okul personelinin, öğrencilerin, velilerin ve ziyaretçilerin bilgilendirilmesi, eğitilmesi ve uygulanacak önlemlerin belirlenmesi amacıyla Milli Eğitim Bakanlığının “ Eğitim Kurumlarında Hijyen Şartlarının Geliştirilmesi ve Enfeksiyon Önleme Kontrol Kılavuzu ” esas alınarak hazırlanmıştır</w:t>
      </w:r>
      <w:proofErr w:type="gramStart"/>
      <w:r w:rsidRPr="008D7ABE">
        <w:t>.,</w:t>
      </w:r>
      <w:proofErr w:type="gramEnd"/>
    </w:p>
    <w:p w:rsidR="009F1DFE" w:rsidRPr="008D7ABE" w:rsidRDefault="009F1DFE" w:rsidP="009F1DFE">
      <w:pPr>
        <w:pStyle w:val="Balk21"/>
        <w:numPr>
          <w:ilvl w:val="0"/>
          <w:numId w:val="2"/>
        </w:numPr>
        <w:tabs>
          <w:tab w:val="left" w:pos="1340"/>
        </w:tabs>
        <w:spacing w:before="189"/>
        <w:ind w:left="1339" w:hanging="313"/>
        <w:jc w:val="left"/>
        <w:rPr>
          <w:sz w:val="22"/>
        </w:rPr>
      </w:pPr>
      <w:bookmarkStart w:id="0" w:name="2.__AMAÇ_ve_HEDEFLER"/>
      <w:bookmarkEnd w:id="0"/>
      <w:r w:rsidRPr="008D7ABE">
        <w:t>AMAÇ veHEDEFLER</w:t>
      </w:r>
    </w:p>
    <w:p w:rsidR="009F1DFE" w:rsidRPr="008D7ABE" w:rsidRDefault="009F1DFE" w:rsidP="009F1DFE">
      <w:pPr>
        <w:spacing w:before="173"/>
        <w:ind w:left="936"/>
        <w:rPr>
          <w:rFonts w:ascii="Times New Roman" w:hAnsi="Times New Roman" w:cs="Times New Roman"/>
          <w:b/>
          <w:sz w:val="24"/>
        </w:rPr>
      </w:pPr>
      <w:r w:rsidRPr="008D7ABE">
        <w:rPr>
          <w:rFonts w:ascii="Times New Roman" w:hAnsi="Times New Roman" w:cs="Times New Roman"/>
          <w:b/>
          <w:sz w:val="24"/>
        </w:rPr>
        <w:t>2.1-COVİD-19 Eylem Planı Amacı</w:t>
      </w:r>
    </w:p>
    <w:p w:rsidR="009F1DFE" w:rsidRPr="008D7ABE" w:rsidRDefault="00082982" w:rsidP="009F1DFE">
      <w:pPr>
        <w:pStyle w:val="GvdeMetni"/>
        <w:spacing w:before="177" w:line="256" w:lineRule="auto"/>
        <w:ind w:left="1658" w:right="850"/>
      </w:pPr>
      <w:r w:rsidRPr="008D7ABE">
        <w:t>-</w:t>
      </w:r>
      <w:r w:rsidR="009F1DFE" w:rsidRPr="008D7ABE">
        <w:t xml:space="preserve">COVİD-19 </w:t>
      </w:r>
      <w:proofErr w:type="spellStart"/>
      <w:r w:rsidR="009F1DFE" w:rsidRPr="008D7ABE">
        <w:t>pandemi</w:t>
      </w:r>
      <w:proofErr w:type="spellEnd"/>
      <w:r w:rsidR="009F1DFE" w:rsidRPr="008D7ABE">
        <w:t xml:space="preserve"> sürecinden etkilenmesi muhtemel personel, </w:t>
      </w:r>
      <w:proofErr w:type="gramStart"/>
      <w:r w:rsidR="009F1DFE" w:rsidRPr="008D7ABE">
        <w:t>veli ,öğrenci</w:t>
      </w:r>
      <w:proofErr w:type="gramEnd"/>
      <w:r w:rsidR="009F1DFE" w:rsidRPr="008D7ABE">
        <w:t xml:space="preserve"> ve öğretmelerin hastalığı tanımalarına, rollerini ve sorumluluklarını yerine getirmek üzere en uygun şekilde hazırlık yapmalarına ve koordinasyon içinde hareket etmelerine yardımcı olacak bilgi ve çerçeveyi sağlamaktır.</w:t>
      </w:r>
    </w:p>
    <w:p w:rsidR="009F1DFE" w:rsidRPr="008D7ABE" w:rsidRDefault="009F1DFE" w:rsidP="009F1DFE">
      <w:pPr>
        <w:pStyle w:val="GvdeMetni"/>
        <w:spacing w:before="1"/>
        <w:rPr>
          <w:sz w:val="30"/>
        </w:rPr>
      </w:pPr>
    </w:p>
    <w:p w:rsidR="009F1DFE" w:rsidRPr="008D7ABE" w:rsidRDefault="009F1DFE" w:rsidP="009F1DFE">
      <w:pPr>
        <w:pStyle w:val="Balk21"/>
        <w:ind w:left="936"/>
      </w:pPr>
      <w:bookmarkStart w:id="1" w:name="2.2-COVİD-19_Eylem_Planı_Hedefleri"/>
      <w:bookmarkEnd w:id="1"/>
      <w:r w:rsidRPr="008D7ABE">
        <w:t>2.2-COVİD-19 Eylem Planı Hedefleri</w:t>
      </w:r>
    </w:p>
    <w:p w:rsidR="009F1DFE" w:rsidRPr="008D7ABE" w:rsidRDefault="00082982" w:rsidP="009F1DFE">
      <w:pPr>
        <w:pStyle w:val="GvdeMetni"/>
        <w:spacing w:before="166" w:line="259" w:lineRule="auto"/>
        <w:ind w:left="1658" w:right="856"/>
      </w:pPr>
      <w:r w:rsidRPr="008D7ABE">
        <w:t>-</w:t>
      </w:r>
      <w:r w:rsidR="009F1DFE" w:rsidRPr="008D7ABE">
        <w:t xml:space="preserve">COVİD-19 </w:t>
      </w:r>
      <w:proofErr w:type="spellStart"/>
      <w:r w:rsidR="009F1DFE" w:rsidRPr="008D7ABE">
        <w:t>pandemisine</w:t>
      </w:r>
      <w:proofErr w:type="spellEnd"/>
      <w:r w:rsidR="009F1DFE" w:rsidRPr="008D7ABE">
        <w:t xml:space="preserve"> karşı hazırlık ve faaliyet planlarının temelini oluşturacak teknik bilgileri sunmak,</w:t>
      </w:r>
    </w:p>
    <w:p w:rsidR="009F1DFE" w:rsidRPr="008D7ABE" w:rsidRDefault="00082982" w:rsidP="009F1DFE">
      <w:pPr>
        <w:pStyle w:val="GvdeMetni"/>
        <w:spacing w:line="259" w:lineRule="auto"/>
        <w:ind w:left="1658" w:right="849"/>
      </w:pPr>
      <w:r w:rsidRPr="008D7ABE">
        <w:t>-</w:t>
      </w:r>
      <w:r w:rsidR="009F1DFE" w:rsidRPr="008D7ABE">
        <w:t xml:space="preserve">COVİD-19 </w:t>
      </w:r>
      <w:proofErr w:type="spellStart"/>
      <w:r w:rsidR="009F1DFE" w:rsidRPr="008D7ABE">
        <w:t>pandemisine</w:t>
      </w:r>
      <w:proofErr w:type="spellEnd"/>
      <w:r w:rsidR="009F1DFE" w:rsidRPr="008D7ABE">
        <w:t xml:space="preserve"> karşı yapılacak çalışmaların etkinliğini artırmak amacıyla </w:t>
      </w:r>
      <w:proofErr w:type="spellStart"/>
      <w:r w:rsidR="009F1DFE" w:rsidRPr="008D7ABE">
        <w:t>pandemi</w:t>
      </w:r>
      <w:proofErr w:type="spellEnd"/>
      <w:r w:rsidR="009F1DFE" w:rsidRPr="008D7ABE">
        <w:t xml:space="preserve"> ortaya çıkmadan önce alınması gereken önlemler ve gerçekleştirilmesi gereken faaliyetleri be</w:t>
      </w:r>
      <w:r w:rsidR="00A415A2" w:rsidRPr="008D7ABE">
        <w:t>lirlemek ve önerilerde bulunmaktır.</w:t>
      </w:r>
    </w:p>
    <w:p w:rsidR="009F1DFE" w:rsidRPr="008D7ABE" w:rsidRDefault="009F1DFE" w:rsidP="009F1DFE">
      <w:pPr>
        <w:pStyle w:val="GvdeMetni"/>
        <w:rPr>
          <w:sz w:val="26"/>
        </w:rPr>
      </w:pPr>
    </w:p>
    <w:p w:rsidR="009F1DFE" w:rsidRPr="008D7ABE" w:rsidRDefault="009F1DFE" w:rsidP="009F1DFE">
      <w:pPr>
        <w:pStyle w:val="GvdeMetni"/>
        <w:spacing w:before="7"/>
        <w:rPr>
          <w:sz w:val="26"/>
        </w:rPr>
      </w:pPr>
    </w:p>
    <w:p w:rsidR="009F1DFE" w:rsidRPr="008D7ABE" w:rsidRDefault="009F1DFE" w:rsidP="00A415A2">
      <w:pPr>
        <w:pStyle w:val="Balk21"/>
        <w:numPr>
          <w:ilvl w:val="0"/>
          <w:numId w:val="2"/>
        </w:numPr>
        <w:tabs>
          <w:tab w:val="left" w:pos="1643"/>
          <w:tab w:val="left" w:pos="1644"/>
        </w:tabs>
        <w:jc w:val="left"/>
      </w:pPr>
      <w:bookmarkStart w:id="2" w:name="2._KAPSAM"/>
      <w:bookmarkEnd w:id="2"/>
      <w:r w:rsidRPr="008D7ABE">
        <w:t>KAPSAM</w:t>
      </w:r>
    </w:p>
    <w:p w:rsidR="009F1DFE" w:rsidRPr="008D7ABE" w:rsidRDefault="009F1DFE" w:rsidP="009F1DFE">
      <w:pPr>
        <w:pStyle w:val="GvdeMetni"/>
        <w:spacing w:before="176" w:line="254" w:lineRule="auto"/>
        <w:ind w:left="935" w:right="854" w:firstLine="710"/>
      </w:pPr>
      <w:r w:rsidRPr="008D7ABE">
        <w:t xml:space="preserve">Özelde COVİD-19 </w:t>
      </w:r>
      <w:proofErr w:type="spellStart"/>
      <w:r w:rsidRPr="008D7ABE">
        <w:t>pandemisinin</w:t>
      </w:r>
      <w:proofErr w:type="spellEnd"/>
      <w:r w:rsidRPr="008D7ABE">
        <w:t xml:space="preserve"> ve genelde de tüm bulaş riski olan hastalıkların bulaşmasını engellemeye yönelik olarak alınacak </w:t>
      </w:r>
      <w:proofErr w:type="gramStart"/>
      <w:r w:rsidRPr="008D7ABE">
        <w:t>hijyen</w:t>
      </w:r>
      <w:proofErr w:type="gramEnd"/>
      <w:r w:rsidRPr="008D7ABE">
        <w:t xml:space="preserve"> ve sanitasyon çalışmaları ile alınacak önlemleri kapsar.</w:t>
      </w:r>
    </w:p>
    <w:p w:rsidR="00A415A2" w:rsidRPr="008D7ABE" w:rsidRDefault="00A415A2" w:rsidP="009F1DFE">
      <w:pPr>
        <w:spacing w:line="254" w:lineRule="auto"/>
        <w:rPr>
          <w:rFonts w:ascii="Times New Roman" w:hAnsi="Times New Roman" w:cs="Times New Roman"/>
        </w:rPr>
      </w:pPr>
    </w:p>
    <w:p w:rsidR="00A415A2" w:rsidRPr="008D7ABE" w:rsidRDefault="00A415A2" w:rsidP="00A415A2">
      <w:pPr>
        <w:pStyle w:val="Balk21"/>
        <w:tabs>
          <w:tab w:val="left" w:pos="1484"/>
        </w:tabs>
        <w:spacing w:before="64"/>
        <w:ind w:left="0"/>
      </w:pPr>
      <w:r w:rsidRPr="008D7ABE">
        <w:t xml:space="preserve">                4.  SORUMLUKİŞİLER</w:t>
      </w:r>
    </w:p>
    <w:p w:rsidR="00082982" w:rsidRPr="008D7ABE" w:rsidRDefault="00082982" w:rsidP="00082982">
      <w:pPr>
        <w:pStyle w:val="GvdeMetni"/>
        <w:spacing w:before="168" w:line="259" w:lineRule="auto"/>
        <w:ind w:right="918"/>
      </w:pPr>
      <w:r w:rsidRPr="008D7ABE">
        <w:t xml:space="preserve"> Okul yönetimi, öğretmenler ve okul personeli başta olmak üzere bu süreçte görev alacak kişiler.</w:t>
      </w:r>
    </w:p>
    <w:tbl>
      <w:tblPr>
        <w:tblStyle w:val="TabloKlavuzu"/>
        <w:tblpPr w:leftFromText="141" w:rightFromText="141" w:vertAnchor="text" w:horzAnchor="margin" w:tblpXSpec="center" w:tblpY="339"/>
        <w:tblW w:w="0" w:type="auto"/>
        <w:tblLook w:val="04A0"/>
      </w:tblPr>
      <w:tblGrid>
        <w:gridCol w:w="4544"/>
        <w:gridCol w:w="4545"/>
      </w:tblGrid>
      <w:tr w:rsidR="00BE51DB" w:rsidRPr="008D7ABE" w:rsidTr="00BE51DB">
        <w:trPr>
          <w:trHeight w:val="265"/>
        </w:trPr>
        <w:tc>
          <w:tcPr>
            <w:tcW w:w="4544" w:type="dxa"/>
          </w:tcPr>
          <w:p w:rsidR="00BE51DB" w:rsidRPr="008D7ABE" w:rsidRDefault="00BE51DB" w:rsidP="00BE51DB">
            <w:pPr>
              <w:spacing w:line="254" w:lineRule="auto"/>
              <w:rPr>
                <w:rFonts w:ascii="Times New Roman" w:hAnsi="Times New Roman" w:cs="Times New Roman"/>
              </w:rPr>
            </w:pPr>
            <w:r w:rsidRPr="008D7ABE">
              <w:rPr>
                <w:rFonts w:ascii="Times New Roman" w:hAnsi="Times New Roman" w:cs="Times New Roman"/>
              </w:rPr>
              <w:t>Okul Müdürü</w:t>
            </w:r>
          </w:p>
        </w:tc>
        <w:tc>
          <w:tcPr>
            <w:tcW w:w="4545" w:type="dxa"/>
          </w:tcPr>
          <w:p w:rsidR="00BE51DB" w:rsidRPr="008D7ABE" w:rsidRDefault="00BE51DB" w:rsidP="00BE51DB">
            <w:pPr>
              <w:spacing w:line="254" w:lineRule="auto"/>
              <w:rPr>
                <w:rFonts w:ascii="Times New Roman" w:hAnsi="Times New Roman" w:cs="Times New Roman"/>
              </w:rPr>
            </w:pPr>
            <w:r w:rsidRPr="008D7ABE">
              <w:rPr>
                <w:rFonts w:ascii="Times New Roman" w:hAnsi="Times New Roman" w:cs="Times New Roman"/>
              </w:rPr>
              <w:t>Müzeyyen ŞEN ŞİRİNKAYA</w:t>
            </w:r>
          </w:p>
          <w:p w:rsidR="00BE51DB" w:rsidRPr="008D7ABE" w:rsidRDefault="00BE51DB" w:rsidP="00BE51DB">
            <w:pPr>
              <w:spacing w:line="254" w:lineRule="auto"/>
              <w:rPr>
                <w:rFonts w:ascii="Times New Roman" w:hAnsi="Times New Roman" w:cs="Times New Roman"/>
              </w:rPr>
            </w:pPr>
          </w:p>
        </w:tc>
      </w:tr>
      <w:tr w:rsidR="00BE51DB" w:rsidRPr="008D7ABE" w:rsidTr="00BE51DB">
        <w:trPr>
          <w:trHeight w:val="252"/>
        </w:trPr>
        <w:tc>
          <w:tcPr>
            <w:tcW w:w="4544" w:type="dxa"/>
          </w:tcPr>
          <w:p w:rsidR="00BE51DB" w:rsidRPr="008D7ABE" w:rsidRDefault="00BE51DB" w:rsidP="00BE51DB">
            <w:pPr>
              <w:spacing w:line="254" w:lineRule="auto"/>
              <w:rPr>
                <w:rFonts w:ascii="Times New Roman" w:hAnsi="Times New Roman" w:cs="Times New Roman"/>
              </w:rPr>
            </w:pPr>
            <w:r w:rsidRPr="008D7ABE">
              <w:rPr>
                <w:rFonts w:ascii="Times New Roman" w:hAnsi="Times New Roman" w:cs="Times New Roman"/>
              </w:rPr>
              <w:t xml:space="preserve">Hijyen </w:t>
            </w:r>
            <w:proofErr w:type="gramStart"/>
            <w:r w:rsidRPr="008D7ABE">
              <w:rPr>
                <w:rFonts w:ascii="Times New Roman" w:hAnsi="Times New Roman" w:cs="Times New Roman"/>
              </w:rPr>
              <w:t xml:space="preserve">Sorumlusu  </w:t>
            </w:r>
            <w:proofErr w:type="spellStart"/>
            <w:r w:rsidRPr="008D7ABE">
              <w:rPr>
                <w:rFonts w:ascii="Times New Roman" w:hAnsi="Times New Roman" w:cs="Times New Roman"/>
              </w:rPr>
              <w:t>Mdr</w:t>
            </w:r>
            <w:proofErr w:type="spellEnd"/>
            <w:proofErr w:type="gramEnd"/>
            <w:r w:rsidRPr="008D7ABE">
              <w:rPr>
                <w:rFonts w:ascii="Times New Roman" w:hAnsi="Times New Roman" w:cs="Times New Roman"/>
              </w:rPr>
              <w:t>. Yrd.</w:t>
            </w:r>
          </w:p>
        </w:tc>
        <w:tc>
          <w:tcPr>
            <w:tcW w:w="4545" w:type="dxa"/>
          </w:tcPr>
          <w:p w:rsidR="00BE51DB" w:rsidRPr="008D7ABE" w:rsidRDefault="00BE51DB" w:rsidP="00BE51DB">
            <w:pPr>
              <w:spacing w:line="254" w:lineRule="auto"/>
              <w:rPr>
                <w:rFonts w:ascii="Times New Roman" w:hAnsi="Times New Roman" w:cs="Times New Roman"/>
              </w:rPr>
            </w:pPr>
            <w:r w:rsidRPr="008D7ABE">
              <w:rPr>
                <w:rFonts w:ascii="Times New Roman" w:hAnsi="Times New Roman" w:cs="Times New Roman"/>
              </w:rPr>
              <w:t>Damla PINARBAŞI</w:t>
            </w:r>
          </w:p>
          <w:p w:rsidR="00BE51DB" w:rsidRPr="008D7ABE" w:rsidRDefault="00BE51DB" w:rsidP="00BE51DB">
            <w:pPr>
              <w:spacing w:line="254" w:lineRule="auto"/>
              <w:rPr>
                <w:rFonts w:ascii="Times New Roman" w:hAnsi="Times New Roman" w:cs="Times New Roman"/>
              </w:rPr>
            </w:pPr>
          </w:p>
        </w:tc>
      </w:tr>
      <w:tr w:rsidR="00BE51DB" w:rsidRPr="008D7ABE" w:rsidTr="00BE51DB">
        <w:trPr>
          <w:trHeight w:val="265"/>
        </w:trPr>
        <w:tc>
          <w:tcPr>
            <w:tcW w:w="4544" w:type="dxa"/>
          </w:tcPr>
          <w:p w:rsidR="00BE51DB" w:rsidRPr="008D7ABE" w:rsidRDefault="00BE51DB" w:rsidP="00BE51DB">
            <w:pPr>
              <w:spacing w:line="254" w:lineRule="auto"/>
              <w:rPr>
                <w:rFonts w:ascii="Times New Roman" w:hAnsi="Times New Roman" w:cs="Times New Roman"/>
              </w:rPr>
            </w:pPr>
            <w:r w:rsidRPr="008D7ABE">
              <w:rPr>
                <w:rFonts w:ascii="Times New Roman" w:hAnsi="Times New Roman" w:cs="Times New Roman"/>
              </w:rPr>
              <w:t xml:space="preserve">Acil Durum Sorumlusu </w:t>
            </w:r>
          </w:p>
        </w:tc>
        <w:tc>
          <w:tcPr>
            <w:tcW w:w="4545" w:type="dxa"/>
          </w:tcPr>
          <w:p w:rsidR="00BE51DB" w:rsidRDefault="004F05EB" w:rsidP="004F05EB">
            <w:pPr>
              <w:spacing w:line="254" w:lineRule="auto"/>
              <w:rPr>
                <w:rFonts w:ascii="Times New Roman" w:hAnsi="Times New Roman" w:cs="Times New Roman"/>
              </w:rPr>
            </w:pPr>
            <w:r>
              <w:rPr>
                <w:rFonts w:ascii="Times New Roman" w:hAnsi="Times New Roman" w:cs="Times New Roman"/>
              </w:rPr>
              <w:t>Fatih GÜLEŞGEN</w:t>
            </w:r>
          </w:p>
          <w:p w:rsidR="004F05EB" w:rsidRPr="008D7ABE" w:rsidRDefault="004F05EB" w:rsidP="004F05EB">
            <w:pPr>
              <w:spacing w:line="254" w:lineRule="auto"/>
              <w:rPr>
                <w:rFonts w:ascii="Times New Roman" w:hAnsi="Times New Roman" w:cs="Times New Roman"/>
              </w:rPr>
            </w:pPr>
          </w:p>
        </w:tc>
      </w:tr>
      <w:tr w:rsidR="004F05EB" w:rsidRPr="008D7ABE" w:rsidTr="00BE51DB">
        <w:trPr>
          <w:trHeight w:val="265"/>
        </w:trPr>
        <w:tc>
          <w:tcPr>
            <w:tcW w:w="4544" w:type="dxa"/>
          </w:tcPr>
          <w:p w:rsidR="004F05EB" w:rsidRPr="008D7ABE" w:rsidRDefault="004F05EB" w:rsidP="00BE51DB">
            <w:pPr>
              <w:spacing w:line="254" w:lineRule="auto"/>
              <w:rPr>
                <w:rFonts w:ascii="Times New Roman" w:hAnsi="Times New Roman" w:cs="Times New Roman"/>
              </w:rPr>
            </w:pPr>
            <w:r w:rsidRPr="008D7ABE">
              <w:rPr>
                <w:rFonts w:ascii="Times New Roman" w:hAnsi="Times New Roman" w:cs="Times New Roman"/>
              </w:rPr>
              <w:t>Acil Durum Sorumlusu ( sabahçı)</w:t>
            </w:r>
          </w:p>
        </w:tc>
        <w:tc>
          <w:tcPr>
            <w:tcW w:w="4545" w:type="dxa"/>
          </w:tcPr>
          <w:p w:rsidR="004F05EB" w:rsidRPr="008D7ABE" w:rsidRDefault="004F05EB" w:rsidP="004F05EB">
            <w:pPr>
              <w:spacing w:line="254" w:lineRule="auto"/>
              <w:rPr>
                <w:rFonts w:ascii="Times New Roman" w:hAnsi="Times New Roman" w:cs="Times New Roman"/>
              </w:rPr>
            </w:pPr>
            <w:r w:rsidRPr="008D7ABE">
              <w:rPr>
                <w:rFonts w:ascii="Times New Roman" w:hAnsi="Times New Roman" w:cs="Times New Roman"/>
              </w:rPr>
              <w:t>Gözde GÜLSEVER</w:t>
            </w:r>
          </w:p>
          <w:p w:rsidR="004F05EB" w:rsidRPr="008D7ABE" w:rsidRDefault="004F05EB" w:rsidP="00BE51DB">
            <w:pPr>
              <w:spacing w:line="254" w:lineRule="auto"/>
              <w:rPr>
                <w:rFonts w:ascii="Times New Roman" w:hAnsi="Times New Roman" w:cs="Times New Roman"/>
              </w:rPr>
            </w:pPr>
          </w:p>
        </w:tc>
      </w:tr>
      <w:tr w:rsidR="00BE51DB" w:rsidRPr="008D7ABE" w:rsidTr="00BE51DB">
        <w:trPr>
          <w:trHeight w:val="265"/>
        </w:trPr>
        <w:tc>
          <w:tcPr>
            <w:tcW w:w="4544" w:type="dxa"/>
          </w:tcPr>
          <w:p w:rsidR="00BE51DB" w:rsidRPr="008D7ABE" w:rsidRDefault="00BE51DB" w:rsidP="00BE51DB">
            <w:pPr>
              <w:spacing w:line="254" w:lineRule="auto"/>
              <w:rPr>
                <w:rFonts w:ascii="Times New Roman" w:hAnsi="Times New Roman" w:cs="Times New Roman"/>
              </w:rPr>
            </w:pPr>
            <w:r w:rsidRPr="008D7ABE">
              <w:rPr>
                <w:rFonts w:ascii="Times New Roman" w:hAnsi="Times New Roman" w:cs="Times New Roman"/>
              </w:rPr>
              <w:t>Acil Durum Sorumlusu( öğleci)</w:t>
            </w:r>
          </w:p>
        </w:tc>
        <w:tc>
          <w:tcPr>
            <w:tcW w:w="4545" w:type="dxa"/>
          </w:tcPr>
          <w:p w:rsidR="00BE51DB" w:rsidRPr="008D7ABE" w:rsidRDefault="00BE51DB" w:rsidP="00BE51DB">
            <w:pPr>
              <w:spacing w:line="254" w:lineRule="auto"/>
              <w:rPr>
                <w:rFonts w:ascii="Times New Roman" w:hAnsi="Times New Roman" w:cs="Times New Roman"/>
              </w:rPr>
            </w:pPr>
            <w:r w:rsidRPr="008D7ABE">
              <w:rPr>
                <w:rFonts w:ascii="Times New Roman" w:hAnsi="Times New Roman" w:cs="Times New Roman"/>
              </w:rPr>
              <w:t>İsmet TEKELİ</w:t>
            </w:r>
          </w:p>
          <w:p w:rsidR="00BE51DB" w:rsidRPr="008D7ABE" w:rsidRDefault="00BE51DB" w:rsidP="00BE51DB">
            <w:pPr>
              <w:spacing w:line="254" w:lineRule="auto"/>
              <w:rPr>
                <w:rFonts w:ascii="Times New Roman" w:hAnsi="Times New Roman" w:cs="Times New Roman"/>
              </w:rPr>
            </w:pPr>
          </w:p>
        </w:tc>
      </w:tr>
      <w:tr w:rsidR="00BE51DB" w:rsidRPr="008D7ABE" w:rsidTr="00BE51DB">
        <w:trPr>
          <w:trHeight w:val="265"/>
        </w:trPr>
        <w:tc>
          <w:tcPr>
            <w:tcW w:w="4544" w:type="dxa"/>
          </w:tcPr>
          <w:p w:rsidR="00BE51DB" w:rsidRPr="008D7ABE" w:rsidRDefault="00BE51DB" w:rsidP="00BE51DB">
            <w:pPr>
              <w:spacing w:line="254" w:lineRule="auto"/>
              <w:rPr>
                <w:rFonts w:ascii="Times New Roman" w:hAnsi="Times New Roman" w:cs="Times New Roman"/>
              </w:rPr>
            </w:pPr>
            <w:r w:rsidRPr="008D7ABE">
              <w:rPr>
                <w:rFonts w:ascii="Times New Roman" w:hAnsi="Times New Roman" w:cs="Times New Roman"/>
              </w:rPr>
              <w:t>İletişim Sorumlusu</w:t>
            </w:r>
          </w:p>
        </w:tc>
        <w:tc>
          <w:tcPr>
            <w:tcW w:w="4545" w:type="dxa"/>
          </w:tcPr>
          <w:p w:rsidR="00BE51DB" w:rsidRPr="008D7ABE" w:rsidRDefault="00BE51DB" w:rsidP="00BE51DB">
            <w:pPr>
              <w:spacing w:line="254" w:lineRule="auto"/>
              <w:rPr>
                <w:rFonts w:ascii="Times New Roman" w:hAnsi="Times New Roman" w:cs="Times New Roman"/>
              </w:rPr>
            </w:pPr>
            <w:r w:rsidRPr="008D7ABE">
              <w:rPr>
                <w:rFonts w:ascii="Times New Roman" w:hAnsi="Times New Roman" w:cs="Times New Roman"/>
              </w:rPr>
              <w:t>Damla PINARBAŞI</w:t>
            </w:r>
          </w:p>
          <w:p w:rsidR="00BE51DB" w:rsidRPr="008D7ABE" w:rsidRDefault="00BE51DB" w:rsidP="00BE51DB">
            <w:pPr>
              <w:spacing w:line="254" w:lineRule="auto"/>
              <w:rPr>
                <w:rFonts w:ascii="Times New Roman" w:hAnsi="Times New Roman" w:cs="Times New Roman"/>
              </w:rPr>
            </w:pPr>
          </w:p>
        </w:tc>
      </w:tr>
      <w:tr w:rsidR="00157A70" w:rsidRPr="008D7ABE" w:rsidTr="00BE51DB">
        <w:trPr>
          <w:trHeight w:val="265"/>
        </w:trPr>
        <w:tc>
          <w:tcPr>
            <w:tcW w:w="4544" w:type="dxa"/>
          </w:tcPr>
          <w:p w:rsidR="00157A70" w:rsidRPr="008D7ABE" w:rsidRDefault="00157A70" w:rsidP="00BE51DB">
            <w:pPr>
              <w:spacing w:line="254" w:lineRule="auto"/>
              <w:rPr>
                <w:rFonts w:ascii="Times New Roman" w:hAnsi="Times New Roman" w:cs="Times New Roman"/>
              </w:rPr>
            </w:pPr>
            <w:r>
              <w:rPr>
                <w:rFonts w:ascii="Times New Roman" w:hAnsi="Times New Roman" w:cs="Times New Roman"/>
              </w:rPr>
              <w:t>KKD Sorumlusu</w:t>
            </w:r>
          </w:p>
        </w:tc>
        <w:tc>
          <w:tcPr>
            <w:tcW w:w="4545" w:type="dxa"/>
          </w:tcPr>
          <w:p w:rsidR="00157A70" w:rsidRPr="008D7ABE" w:rsidRDefault="00157A70" w:rsidP="00157A70">
            <w:pPr>
              <w:spacing w:line="254" w:lineRule="auto"/>
              <w:rPr>
                <w:rFonts w:ascii="Times New Roman" w:hAnsi="Times New Roman" w:cs="Times New Roman"/>
              </w:rPr>
            </w:pPr>
            <w:r w:rsidRPr="008D7ABE">
              <w:rPr>
                <w:rFonts w:ascii="Times New Roman" w:hAnsi="Times New Roman" w:cs="Times New Roman"/>
              </w:rPr>
              <w:t>Damla PINARBAŞI</w:t>
            </w:r>
          </w:p>
          <w:p w:rsidR="00157A70" w:rsidRPr="008D7ABE" w:rsidRDefault="00157A70" w:rsidP="00BE51DB">
            <w:pPr>
              <w:spacing w:line="254" w:lineRule="auto"/>
              <w:rPr>
                <w:rFonts w:ascii="Times New Roman" w:hAnsi="Times New Roman" w:cs="Times New Roman"/>
              </w:rPr>
            </w:pPr>
          </w:p>
        </w:tc>
      </w:tr>
    </w:tbl>
    <w:p w:rsidR="00082982" w:rsidRPr="008D7ABE" w:rsidRDefault="00082982" w:rsidP="00DA29C0">
      <w:pPr>
        <w:spacing w:line="254" w:lineRule="auto"/>
        <w:rPr>
          <w:rFonts w:ascii="Times New Roman" w:hAnsi="Times New Roman" w:cs="Times New Roman"/>
        </w:rPr>
        <w:sectPr w:rsidR="00082982" w:rsidRPr="008D7ABE" w:rsidSect="00AB093E">
          <w:pgSz w:w="11907" w:h="16839" w:code="9"/>
          <w:pgMar w:top="720" w:right="720" w:bottom="720" w:left="720" w:header="708" w:footer="708" w:gutter="0"/>
          <w:cols w:space="708"/>
          <w:docGrid w:linePitch="299"/>
        </w:sectPr>
      </w:pPr>
    </w:p>
    <w:p w:rsidR="00262119" w:rsidRPr="00B619FA" w:rsidRDefault="00B619FA" w:rsidP="00B619FA">
      <w:pPr>
        <w:tabs>
          <w:tab w:val="left" w:pos="884"/>
        </w:tabs>
        <w:spacing w:before="90"/>
        <w:rPr>
          <w:b/>
          <w:spacing w:val="-3"/>
          <w:sz w:val="24"/>
        </w:rPr>
      </w:pPr>
      <w:bookmarkStart w:id="3" w:name="4._SORUMLU_KİŞİLER"/>
      <w:bookmarkEnd w:id="3"/>
      <w:r>
        <w:rPr>
          <w:b/>
          <w:sz w:val="24"/>
        </w:rPr>
        <w:lastRenderedPageBreak/>
        <w:t xml:space="preserve">                   5.</w:t>
      </w:r>
      <w:r w:rsidR="00262119" w:rsidRPr="00B619FA">
        <w:rPr>
          <w:b/>
          <w:sz w:val="24"/>
        </w:rPr>
        <w:t>OKUL İÇİ ve DIŞI HABERLEŞME</w:t>
      </w:r>
      <w:r w:rsidR="00262119" w:rsidRPr="00B619FA">
        <w:rPr>
          <w:b/>
          <w:spacing w:val="-3"/>
          <w:sz w:val="24"/>
        </w:rPr>
        <w:t>LİSTES</w:t>
      </w:r>
      <w:r w:rsidRPr="00B619FA">
        <w:rPr>
          <w:b/>
          <w:spacing w:val="-3"/>
          <w:sz w:val="24"/>
        </w:rPr>
        <w:t>İ</w:t>
      </w:r>
    </w:p>
    <w:p w:rsidR="00B619FA" w:rsidRPr="00B619FA" w:rsidRDefault="00B619FA" w:rsidP="00B619FA">
      <w:pPr>
        <w:pStyle w:val="ListeParagraf"/>
        <w:tabs>
          <w:tab w:val="left" w:pos="884"/>
        </w:tabs>
        <w:spacing w:before="90"/>
        <w:ind w:left="1118" w:firstLine="0"/>
        <w:jc w:val="center"/>
        <w:rPr>
          <w:b/>
          <w:sz w:val="24"/>
        </w:rPr>
      </w:pPr>
    </w:p>
    <w:tbl>
      <w:tblPr>
        <w:tblStyle w:val="TableNormal"/>
        <w:tblW w:w="111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360"/>
        <w:gridCol w:w="3176"/>
        <w:gridCol w:w="2125"/>
        <w:gridCol w:w="2695"/>
      </w:tblGrid>
      <w:tr w:rsidR="00B619FA" w:rsidRPr="004B2CFF" w:rsidTr="00B619FA">
        <w:trPr>
          <w:trHeight w:val="551"/>
        </w:trPr>
        <w:tc>
          <w:tcPr>
            <w:tcW w:w="1843" w:type="dxa"/>
          </w:tcPr>
          <w:p w:rsidR="00B619FA" w:rsidRPr="004B2CFF" w:rsidRDefault="00B619FA" w:rsidP="004D3C0A">
            <w:pPr>
              <w:pStyle w:val="TableParagraph"/>
              <w:spacing w:line="273" w:lineRule="exact"/>
              <w:ind w:left="107"/>
              <w:rPr>
                <w:b/>
                <w:sz w:val="24"/>
                <w:szCs w:val="24"/>
              </w:rPr>
            </w:pPr>
            <w:r w:rsidRPr="004B2CFF">
              <w:rPr>
                <w:b/>
                <w:sz w:val="24"/>
                <w:szCs w:val="24"/>
              </w:rPr>
              <w:t>İletişim Konusu</w:t>
            </w:r>
          </w:p>
        </w:tc>
        <w:tc>
          <w:tcPr>
            <w:tcW w:w="1360" w:type="dxa"/>
          </w:tcPr>
          <w:p w:rsidR="00B619FA" w:rsidRPr="004B2CFF" w:rsidRDefault="00B619FA" w:rsidP="004D3C0A">
            <w:pPr>
              <w:pStyle w:val="TableParagraph"/>
              <w:spacing w:line="273" w:lineRule="exact"/>
              <w:ind w:left="110"/>
              <w:rPr>
                <w:b/>
                <w:sz w:val="24"/>
                <w:szCs w:val="24"/>
              </w:rPr>
            </w:pPr>
            <w:r w:rsidRPr="004B2CFF">
              <w:rPr>
                <w:b/>
                <w:sz w:val="24"/>
                <w:szCs w:val="24"/>
              </w:rPr>
              <w:t>İletişim Zamanı</w:t>
            </w:r>
          </w:p>
        </w:tc>
        <w:tc>
          <w:tcPr>
            <w:tcW w:w="3176" w:type="dxa"/>
          </w:tcPr>
          <w:p w:rsidR="00B619FA" w:rsidRPr="004B2CFF" w:rsidRDefault="00B619FA" w:rsidP="004D3C0A">
            <w:pPr>
              <w:pStyle w:val="TableParagraph"/>
              <w:spacing w:line="273" w:lineRule="exact"/>
              <w:ind w:left="226" w:right="220"/>
              <w:jc w:val="center"/>
              <w:rPr>
                <w:b/>
                <w:sz w:val="24"/>
                <w:szCs w:val="24"/>
              </w:rPr>
            </w:pPr>
            <w:r w:rsidRPr="004B2CFF">
              <w:rPr>
                <w:b/>
                <w:sz w:val="24"/>
                <w:szCs w:val="24"/>
              </w:rPr>
              <w:t>İletişim Kurulacak Kişi</w:t>
            </w:r>
          </w:p>
          <w:p w:rsidR="00B619FA" w:rsidRPr="004B2CFF" w:rsidRDefault="00B619FA" w:rsidP="004D3C0A">
            <w:pPr>
              <w:pStyle w:val="TableParagraph"/>
              <w:spacing w:line="259" w:lineRule="exact"/>
              <w:ind w:left="226" w:right="214"/>
              <w:jc w:val="center"/>
              <w:rPr>
                <w:b/>
                <w:sz w:val="24"/>
                <w:szCs w:val="24"/>
              </w:rPr>
            </w:pPr>
            <w:r w:rsidRPr="004B2CFF">
              <w:rPr>
                <w:b/>
                <w:sz w:val="24"/>
                <w:szCs w:val="24"/>
              </w:rPr>
              <w:t>Ya da Kurum</w:t>
            </w:r>
          </w:p>
        </w:tc>
        <w:tc>
          <w:tcPr>
            <w:tcW w:w="2125" w:type="dxa"/>
          </w:tcPr>
          <w:p w:rsidR="00B619FA" w:rsidRPr="004B2CFF" w:rsidRDefault="00B619FA" w:rsidP="004D3C0A">
            <w:pPr>
              <w:pStyle w:val="TableParagraph"/>
              <w:spacing w:line="273" w:lineRule="exact"/>
              <w:ind w:left="247"/>
              <w:rPr>
                <w:b/>
                <w:sz w:val="24"/>
                <w:szCs w:val="24"/>
              </w:rPr>
            </w:pPr>
            <w:r w:rsidRPr="004B2CFF">
              <w:rPr>
                <w:b/>
                <w:sz w:val="24"/>
                <w:szCs w:val="24"/>
              </w:rPr>
              <w:t>İletişim KurulacakKişi</w:t>
            </w:r>
          </w:p>
          <w:p w:rsidR="00B619FA" w:rsidRPr="004B2CFF" w:rsidRDefault="007A36FA" w:rsidP="004D3C0A">
            <w:pPr>
              <w:pStyle w:val="TableParagraph"/>
              <w:spacing w:line="259" w:lineRule="exact"/>
              <w:ind w:left="259"/>
              <w:rPr>
                <w:b/>
                <w:sz w:val="24"/>
                <w:szCs w:val="24"/>
              </w:rPr>
            </w:pPr>
            <w:r>
              <w:rPr>
                <w:b/>
                <w:sz w:val="24"/>
                <w:szCs w:val="24"/>
              </w:rPr>
              <w:t xml:space="preserve">Ya </w:t>
            </w:r>
            <w:r w:rsidR="00B619FA" w:rsidRPr="004B2CFF">
              <w:rPr>
                <w:b/>
                <w:sz w:val="24"/>
                <w:szCs w:val="24"/>
              </w:rPr>
              <w:t>da KurumTelefonu</w:t>
            </w:r>
          </w:p>
        </w:tc>
        <w:tc>
          <w:tcPr>
            <w:tcW w:w="2695" w:type="dxa"/>
          </w:tcPr>
          <w:p w:rsidR="00B619FA" w:rsidRPr="004B2CFF" w:rsidRDefault="00B619FA" w:rsidP="004D3C0A">
            <w:pPr>
              <w:pStyle w:val="TableParagraph"/>
              <w:spacing w:line="273" w:lineRule="exact"/>
              <w:ind w:left="111"/>
              <w:rPr>
                <w:b/>
                <w:sz w:val="24"/>
                <w:szCs w:val="24"/>
              </w:rPr>
            </w:pPr>
            <w:r w:rsidRPr="004B2CFF">
              <w:rPr>
                <w:b/>
                <w:sz w:val="24"/>
                <w:szCs w:val="24"/>
              </w:rPr>
              <w:t>İletişim Kuracak Kişi</w:t>
            </w:r>
          </w:p>
        </w:tc>
      </w:tr>
      <w:tr w:rsidR="00B619FA" w:rsidRPr="004B2CFF" w:rsidTr="00B619FA">
        <w:trPr>
          <w:trHeight w:val="1840"/>
        </w:trPr>
        <w:tc>
          <w:tcPr>
            <w:tcW w:w="1843" w:type="dxa"/>
            <w:vMerge w:val="restart"/>
          </w:tcPr>
          <w:p w:rsidR="00B619FA" w:rsidRPr="004B2CFF" w:rsidRDefault="00B619FA" w:rsidP="004D3C0A">
            <w:pPr>
              <w:pStyle w:val="TableParagraph"/>
              <w:rPr>
                <w:b/>
                <w:sz w:val="24"/>
                <w:szCs w:val="24"/>
              </w:rPr>
            </w:pPr>
          </w:p>
          <w:p w:rsidR="00B619FA" w:rsidRPr="004B2CFF" w:rsidRDefault="00B619FA" w:rsidP="004D3C0A">
            <w:pPr>
              <w:pStyle w:val="TableParagraph"/>
              <w:rPr>
                <w:b/>
                <w:sz w:val="24"/>
                <w:szCs w:val="24"/>
              </w:rPr>
            </w:pPr>
          </w:p>
          <w:p w:rsidR="00B619FA" w:rsidRPr="004B2CFF" w:rsidRDefault="00B619FA" w:rsidP="00B619FA">
            <w:pPr>
              <w:pStyle w:val="TableParagraph"/>
              <w:spacing w:before="224"/>
              <w:ind w:left="793"/>
              <w:rPr>
                <w:sz w:val="24"/>
                <w:szCs w:val="24"/>
              </w:rPr>
            </w:pPr>
            <w:r w:rsidRPr="004B2CFF">
              <w:rPr>
                <w:sz w:val="24"/>
                <w:szCs w:val="24"/>
              </w:rPr>
              <w:t xml:space="preserve">Kovid-19 </w:t>
            </w:r>
            <w:proofErr w:type="spellStart"/>
            <w:r w:rsidRPr="004B2CFF">
              <w:rPr>
                <w:sz w:val="24"/>
                <w:szCs w:val="24"/>
              </w:rPr>
              <w:t>Şüphelisi</w:t>
            </w:r>
            <w:proofErr w:type="spellEnd"/>
          </w:p>
        </w:tc>
        <w:tc>
          <w:tcPr>
            <w:tcW w:w="1360" w:type="dxa"/>
            <w:vMerge w:val="restart"/>
          </w:tcPr>
          <w:p w:rsidR="00B619FA" w:rsidRPr="004B2CFF" w:rsidRDefault="00B619FA" w:rsidP="004D3C0A">
            <w:pPr>
              <w:pStyle w:val="TableParagraph"/>
              <w:rPr>
                <w:b/>
                <w:sz w:val="24"/>
                <w:szCs w:val="24"/>
              </w:rPr>
            </w:pPr>
          </w:p>
          <w:p w:rsidR="00B619FA" w:rsidRPr="004B2CFF" w:rsidRDefault="00B619FA" w:rsidP="004D3C0A">
            <w:pPr>
              <w:pStyle w:val="TableParagraph"/>
              <w:rPr>
                <w:b/>
                <w:sz w:val="24"/>
                <w:szCs w:val="24"/>
              </w:rPr>
            </w:pPr>
          </w:p>
          <w:p w:rsidR="00B619FA" w:rsidRPr="004B2CFF" w:rsidRDefault="00B619FA" w:rsidP="004D3C0A">
            <w:pPr>
              <w:pStyle w:val="TableParagraph"/>
              <w:spacing w:before="224"/>
              <w:ind w:left="110"/>
              <w:rPr>
                <w:sz w:val="24"/>
                <w:szCs w:val="24"/>
              </w:rPr>
            </w:pPr>
            <w:proofErr w:type="spellStart"/>
            <w:r w:rsidRPr="004B2CFF">
              <w:rPr>
                <w:sz w:val="24"/>
                <w:szCs w:val="24"/>
              </w:rPr>
              <w:t>Vaka</w:t>
            </w:r>
            <w:proofErr w:type="spellEnd"/>
            <w:r w:rsidRPr="004B2CFF">
              <w:rPr>
                <w:sz w:val="24"/>
                <w:szCs w:val="24"/>
              </w:rPr>
              <w:t xml:space="preserve"> </w:t>
            </w:r>
            <w:proofErr w:type="spellStart"/>
            <w:r w:rsidRPr="004B2CFF">
              <w:rPr>
                <w:sz w:val="24"/>
                <w:szCs w:val="24"/>
              </w:rPr>
              <w:t>tespit</w:t>
            </w:r>
            <w:proofErr w:type="spellEnd"/>
            <w:r w:rsidRPr="004B2CFF">
              <w:rPr>
                <w:sz w:val="24"/>
                <w:szCs w:val="24"/>
              </w:rPr>
              <w:t xml:space="preserve"> </w:t>
            </w:r>
            <w:proofErr w:type="spellStart"/>
            <w:r w:rsidRPr="004B2CFF">
              <w:rPr>
                <w:sz w:val="24"/>
                <w:szCs w:val="24"/>
              </w:rPr>
              <w:t>edildiğinde</w:t>
            </w:r>
            <w:proofErr w:type="spellEnd"/>
          </w:p>
        </w:tc>
        <w:tc>
          <w:tcPr>
            <w:tcW w:w="3176" w:type="dxa"/>
          </w:tcPr>
          <w:p w:rsidR="00B619FA" w:rsidRPr="004B2CFF" w:rsidRDefault="00B619FA" w:rsidP="004D3C0A">
            <w:pPr>
              <w:pStyle w:val="TableParagraph"/>
              <w:rPr>
                <w:b/>
                <w:sz w:val="24"/>
                <w:szCs w:val="24"/>
              </w:rPr>
            </w:pPr>
          </w:p>
          <w:p w:rsidR="00B619FA" w:rsidRPr="004B2CFF" w:rsidRDefault="00B619FA" w:rsidP="004D3C0A">
            <w:pPr>
              <w:pStyle w:val="TableParagraph"/>
              <w:rPr>
                <w:b/>
                <w:sz w:val="24"/>
                <w:szCs w:val="24"/>
              </w:rPr>
            </w:pPr>
          </w:p>
          <w:p w:rsidR="00B619FA" w:rsidRPr="004B2CFF" w:rsidRDefault="00B619FA" w:rsidP="004D3C0A">
            <w:pPr>
              <w:pStyle w:val="TableParagraph"/>
              <w:rPr>
                <w:b/>
                <w:sz w:val="24"/>
                <w:szCs w:val="24"/>
              </w:rPr>
            </w:pPr>
          </w:p>
          <w:p w:rsidR="00B619FA" w:rsidRPr="004B2CFF" w:rsidRDefault="00B619FA" w:rsidP="004D3C0A">
            <w:pPr>
              <w:pStyle w:val="TableParagraph"/>
              <w:spacing w:before="156" w:line="229" w:lineRule="exact"/>
              <w:ind w:left="108"/>
              <w:rPr>
                <w:sz w:val="24"/>
                <w:szCs w:val="24"/>
              </w:rPr>
            </w:pPr>
            <w:proofErr w:type="spellStart"/>
            <w:r w:rsidRPr="004B2CFF">
              <w:rPr>
                <w:sz w:val="24"/>
                <w:szCs w:val="24"/>
              </w:rPr>
              <w:t>Kurum</w:t>
            </w:r>
            <w:proofErr w:type="spellEnd"/>
            <w:r w:rsidRPr="004B2CFF">
              <w:rPr>
                <w:sz w:val="24"/>
                <w:szCs w:val="24"/>
              </w:rPr>
              <w:t xml:space="preserve"> </w:t>
            </w:r>
            <w:proofErr w:type="spellStart"/>
            <w:r w:rsidRPr="004B2CFF">
              <w:rPr>
                <w:sz w:val="24"/>
                <w:szCs w:val="24"/>
              </w:rPr>
              <w:t>Acil</w:t>
            </w:r>
            <w:proofErr w:type="spellEnd"/>
            <w:r w:rsidRPr="004B2CFF">
              <w:rPr>
                <w:sz w:val="24"/>
                <w:szCs w:val="24"/>
              </w:rPr>
              <w:t xml:space="preserve"> Durum </w:t>
            </w:r>
            <w:proofErr w:type="spellStart"/>
            <w:r w:rsidRPr="004B2CFF">
              <w:rPr>
                <w:sz w:val="24"/>
                <w:szCs w:val="24"/>
              </w:rPr>
              <w:t>Sorumlusu</w:t>
            </w:r>
            <w:proofErr w:type="spellEnd"/>
          </w:p>
          <w:p w:rsidR="00B619FA" w:rsidRPr="004B2CFF" w:rsidRDefault="00B619FA" w:rsidP="004D3C0A">
            <w:pPr>
              <w:pStyle w:val="TableParagraph"/>
              <w:spacing w:line="275" w:lineRule="exact"/>
              <w:ind w:left="108"/>
              <w:rPr>
                <w:sz w:val="24"/>
                <w:szCs w:val="24"/>
              </w:rPr>
            </w:pPr>
            <w:proofErr w:type="spellStart"/>
            <w:r w:rsidRPr="004B2CFF">
              <w:rPr>
                <w:sz w:val="24"/>
                <w:szCs w:val="24"/>
              </w:rPr>
              <w:t>Damla</w:t>
            </w:r>
            <w:proofErr w:type="spellEnd"/>
            <w:r w:rsidRPr="004B2CFF">
              <w:rPr>
                <w:sz w:val="24"/>
                <w:szCs w:val="24"/>
              </w:rPr>
              <w:t xml:space="preserve"> PINARBAŞI</w:t>
            </w:r>
          </w:p>
        </w:tc>
        <w:tc>
          <w:tcPr>
            <w:tcW w:w="2125" w:type="dxa"/>
          </w:tcPr>
          <w:p w:rsidR="00B619FA" w:rsidRPr="004B2CFF" w:rsidRDefault="00B619FA" w:rsidP="004D3C0A">
            <w:pPr>
              <w:pStyle w:val="TableParagraph"/>
              <w:rPr>
                <w:b/>
                <w:sz w:val="24"/>
                <w:szCs w:val="24"/>
              </w:rPr>
            </w:pPr>
          </w:p>
          <w:p w:rsidR="00B619FA" w:rsidRPr="004B2CFF" w:rsidRDefault="00B619FA" w:rsidP="004D3C0A">
            <w:pPr>
              <w:pStyle w:val="TableParagraph"/>
              <w:rPr>
                <w:b/>
                <w:sz w:val="24"/>
                <w:szCs w:val="24"/>
              </w:rPr>
            </w:pPr>
          </w:p>
          <w:p w:rsidR="00B619FA" w:rsidRPr="004B2CFF" w:rsidRDefault="00B619FA" w:rsidP="004D3C0A">
            <w:pPr>
              <w:pStyle w:val="TableParagraph"/>
              <w:spacing w:before="224"/>
              <w:ind w:left="108"/>
              <w:rPr>
                <w:sz w:val="24"/>
                <w:szCs w:val="24"/>
              </w:rPr>
            </w:pPr>
            <w:r w:rsidRPr="004B2CFF">
              <w:rPr>
                <w:sz w:val="24"/>
                <w:szCs w:val="24"/>
              </w:rPr>
              <w:t>05061416663</w:t>
            </w:r>
          </w:p>
        </w:tc>
        <w:tc>
          <w:tcPr>
            <w:tcW w:w="2695" w:type="dxa"/>
          </w:tcPr>
          <w:p w:rsidR="00B619FA" w:rsidRPr="004B2CFF" w:rsidRDefault="00B619FA" w:rsidP="004D3C0A">
            <w:pPr>
              <w:pStyle w:val="TableParagraph"/>
              <w:ind w:left="111"/>
              <w:rPr>
                <w:sz w:val="24"/>
                <w:szCs w:val="24"/>
              </w:rPr>
            </w:pPr>
            <w:r w:rsidRPr="004B2CFF">
              <w:rPr>
                <w:sz w:val="24"/>
                <w:szCs w:val="24"/>
              </w:rPr>
              <w:t>-</w:t>
            </w:r>
            <w:proofErr w:type="spellStart"/>
            <w:r w:rsidRPr="004B2CFF">
              <w:rPr>
                <w:sz w:val="24"/>
                <w:szCs w:val="24"/>
              </w:rPr>
              <w:t>Hijyen</w:t>
            </w:r>
            <w:proofErr w:type="spellEnd"/>
            <w:r w:rsidRPr="004B2CFF">
              <w:rPr>
                <w:sz w:val="24"/>
                <w:szCs w:val="24"/>
              </w:rPr>
              <w:t xml:space="preserve"> </w:t>
            </w:r>
            <w:proofErr w:type="spellStart"/>
            <w:r w:rsidRPr="004B2CFF">
              <w:rPr>
                <w:sz w:val="24"/>
                <w:szCs w:val="24"/>
              </w:rPr>
              <w:t>ve</w:t>
            </w:r>
            <w:proofErr w:type="spellEnd"/>
            <w:r w:rsidRPr="004B2CFF">
              <w:rPr>
                <w:sz w:val="24"/>
                <w:szCs w:val="24"/>
              </w:rPr>
              <w:t xml:space="preserve"> </w:t>
            </w:r>
            <w:proofErr w:type="spellStart"/>
            <w:r w:rsidRPr="004B2CFF">
              <w:rPr>
                <w:sz w:val="24"/>
                <w:szCs w:val="24"/>
              </w:rPr>
              <w:t>Enfeksiyon</w:t>
            </w:r>
            <w:proofErr w:type="spellEnd"/>
            <w:r w:rsidRPr="004B2CFF">
              <w:rPr>
                <w:sz w:val="24"/>
                <w:szCs w:val="24"/>
              </w:rPr>
              <w:t xml:space="preserve"> </w:t>
            </w:r>
            <w:proofErr w:type="spellStart"/>
            <w:r w:rsidRPr="004B2CFF">
              <w:rPr>
                <w:sz w:val="24"/>
                <w:szCs w:val="24"/>
              </w:rPr>
              <w:t>Önleme</w:t>
            </w:r>
            <w:proofErr w:type="spellEnd"/>
            <w:r w:rsidRPr="004B2CFF">
              <w:rPr>
                <w:sz w:val="24"/>
                <w:szCs w:val="24"/>
              </w:rPr>
              <w:t xml:space="preserve"> </w:t>
            </w:r>
            <w:proofErr w:type="spellStart"/>
            <w:r w:rsidRPr="004B2CFF">
              <w:rPr>
                <w:sz w:val="24"/>
                <w:szCs w:val="24"/>
              </w:rPr>
              <w:t>ve</w:t>
            </w:r>
            <w:proofErr w:type="spellEnd"/>
            <w:r w:rsidRPr="004B2CFF">
              <w:rPr>
                <w:sz w:val="24"/>
                <w:szCs w:val="24"/>
              </w:rPr>
              <w:t xml:space="preserve"> </w:t>
            </w:r>
            <w:proofErr w:type="spellStart"/>
            <w:r w:rsidRPr="004B2CFF">
              <w:rPr>
                <w:sz w:val="24"/>
                <w:szCs w:val="24"/>
              </w:rPr>
              <w:t>Kontrol</w:t>
            </w:r>
            <w:proofErr w:type="spellEnd"/>
            <w:r w:rsidRPr="004B2CFF">
              <w:rPr>
                <w:sz w:val="24"/>
                <w:szCs w:val="24"/>
              </w:rPr>
              <w:t xml:space="preserve"> </w:t>
            </w:r>
            <w:proofErr w:type="spellStart"/>
            <w:r w:rsidRPr="004B2CFF">
              <w:rPr>
                <w:sz w:val="24"/>
                <w:szCs w:val="24"/>
              </w:rPr>
              <w:t>Birimi</w:t>
            </w:r>
            <w:proofErr w:type="spellEnd"/>
            <w:r w:rsidRPr="004B2CFF">
              <w:rPr>
                <w:sz w:val="24"/>
                <w:szCs w:val="24"/>
              </w:rPr>
              <w:t>,</w:t>
            </w:r>
          </w:p>
          <w:p w:rsidR="00B619FA" w:rsidRPr="004B2CFF" w:rsidRDefault="00B619FA" w:rsidP="004D3C0A">
            <w:pPr>
              <w:pStyle w:val="TableParagraph"/>
              <w:ind w:left="111"/>
              <w:rPr>
                <w:sz w:val="24"/>
                <w:szCs w:val="24"/>
              </w:rPr>
            </w:pPr>
            <w:r w:rsidRPr="004B2CFF">
              <w:rPr>
                <w:sz w:val="24"/>
                <w:szCs w:val="24"/>
              </w:rPr>
              <w:t>-</w:t>
            </w:r>
            <w:proofErr w:type="spellStart"/>
            <w:r w:rsidRPr="004B2CFF">
              <w:rPr>
                <w:sz w:val="24"/>
                <w:szCs w:val="24"/>
              </w:rPr>
              <w:t>Şüpheli</w:t>
            </w:r>
            <w:proofErr w:type="spellEnd"/>
            <w:r w:rsidRPr="004B2CFF">
              <w:rPr>
                <w:sz w:val="24"/>
                <w:szCs w:val="24"/>
              </w:rPr>
              <w:t xml:space="preserve"> </w:t>
            </w:r>
            <w:proofErr w:type="spellStart"/>
            <w:r w:rsidRPr="004B2CFF">
              <w:rPr>
                <w:sz w:val="24"/>
                <w:szCs w:val="24"/>
              </w:rPr>
              <w:t>Vaka</w:t>
            </w:r>
            <w:proofErr w:type="spellEnd"/>
            <w:r w:rsidRPr="004B2CFF">
              <w:rPr>
                <w:sz w:val="24"/>
                <w:szCs w:val="24"/>
              </w:rPr>
              <w:t xml:space="preserve"> </w:t>
            </w:r>
            <w:proofErr w:type="spellStart"/>
            <w:r w:rsidRPr="004B2CFF">
              <w:rPr>
                <w:sz w:val="24"/>
                <w:szCs w:val="24"/>
              </w:rPr>
              <w:t>Tanıkları</w:t>
            </w:r>
            <w:proofErr w:type="spellEnd"/>
            <w:r w:rsidRPr="004B2CFF">
              <w:rPr>
                <w:sz w:val="24"/>
                <w:szCs w:val="24"/>
              </w:rPr>
              <w:t>,</w:t>
            </w:r>
          </w:p>
          <w:p w:rsidR="00B619FA" w:rsidRPr="004B2CFF" w:rsidRDefault="00B619FA" w:rsidP="004D3C0A">
            <w:pPr>
              <w:pStyle w:val="TableParagraph"/>
              <w:tabs>
                <w:tab w:val="left" w:pos="965"/>
                <w:tab w:val="left" w:pos="1385"/>
                <w:tab w:val="left" w:pos="2117"/>
              </w:tabs>
              <w:ind w:left="111"/>
              <w:rPr>
                <w:sz w:val="24"/>
                <w:szCs w:val="24"/>
              </w:rPr>
            </w:pPr>
            <w:r w:rsidRPr="004B2CFF">
              <w:rPr>
                <w:sz w:val="24"/>
                <w:szCs w:val="24"/>
              </w:rPr>
              <w:t>-</w:t>
            </w:r>
            <w:proofErr w:type="spellStart"/>
            <w:r w:rsidRPr="004B2CFF">
              <w:rPr>
                <w:sz w:val="24"/>
                <w:szCs w:val="24"/>
              </w:rPr>
              <w:t>Kontrol</w:t>
            </w:r>
            <w:proofErr w:type="spellEnd"/>
            <w:r w:rsidRPr="004B2CFF">
              <w:rPr>
                <w:sz w:val="24"/>
                <w:szCs w:val="24"/>
              </w:rPr>
              <w:t xml:space="preserve"> </w:t>
            </w:r>
            <w:proofErr w:type="spellStart"/>
            <w:r w:rsidRPr="004B2CFF">
              <w:rPr>
                <w:sz w:val="24"/>
                <w:szCs w:val="24"/>
              </w:rPr>
              <w:t>ve</w:t>
            </w:r>
            <w:proofErr w:type="spellEnd"/>
            <w:r w:rsidRPr="004B2CFF">
              <w:rPr>
                <w:sz w:val="24"/>
                <w:szCs w:val="24"/>
              </w:rPr>
              <w:t xml:space="preserve"> </w:t>
            </w:r>
            <w:proofErr w:type="spellStart"/>
            <w:r w:rsidRPr="004B2CFF">
              <w:rPr>
                <w:sz w:val="24"/>
                <w:szCs w:val="24"/>
              </w:rPr>
              <w:t>önlem</w:t>
            </w:r>
            <w:proofErr w:type="spellEnd"/>
            <w:r w:rsidRPr="004B2CFF">
              <w:rPr>
                <w:sz w:val="24"/>
                <w:szCs w:val="24"/>
              </w:rPr>
              <w:t xml:space="preserve"> </w:t>
            </w:r>
            <w:proofErr w:type="spellStart"/>
            <w:r w:rsidRPr="004B2CFF">
              <w:rPr>
                <w:sz w:val="24"/>
                <w:szCs w:val="24"/>
              </w:rPr>
              <w:t>işlerinde</w:t>
            </w:r>
            <w:proofErr w:type="spellEnd"/>
          </w:p>
          <w:p w:rsidR="00B619FA" w:rsidRPr="004B2CFF" w:rsidRDefault="00B619FA" w:rsidP="004D3C0A">
            <w:pPr>
              <w:pStyle w:val="TableParagraph"/>
              <w:spacing w:before="1"/>
              <w:ind w:left="111"/>
              <w:rPr>
                <w:sz w:val="24"/>
                <w:szCs w:val="24"/>
              </w:rPr>
            </w:pPr>
            <w:proofErr w:type="spellStart"/>
            <w:r w:rsidRPr="004B2CFF">
              <w:rPr>
                <w:sz w:val="24"/>
                <w:szCs w:val="24"/>
              </w:rPr>
              <w:t>görevli</w:t>
            </w:r>
            <w:proofErr w:type="spellEnd"/>
            <w:r w:rsidRPr="004B2CFF">
              <w:rPr>
                <w:sz w:val="24"/>
                <w:szCs w:val="24"/>
              </w:rPr>
              <w:t xml:space="preserve"> </w:t>
            </w:r>
            <w:proofErr w:type="spellStart"/>
            <w:r w:rsidRPr="004B2CFF">
              <w:rPr>
                <w:sz w:val="24"/>
                <w:szCs w:val="24"/>
              </w:rPr>
              <w:t>personel</w:t>
            </w:r>
            <w:proofErr w:type="spellEnd"/>
            <w:r w:rsidRPr="004B2CFF">
              <w:rPr>
                <w:sz w:val="24"/>
                <w:szCs w:val="24"/>
              </w:rPr>
              <w:t>,</w:t>
            </w:r>
          </w:p>
          <w:p w:rsidR="00B619FA" w:rsidRPr="004B2CFF" w:rsidRDefault="00B619FA" w:rsidP="004D3C0A">
            <w:pPr>
              <w:pStyle w:val="TableParagraph"/>
              <w:spacing w:before="4" w:line="228" w:lineRule="exact"/>
              <w:ind w:left="111" w:right="620"/>
              <w:rPr>
                <w:sz w:val="24"/>
                <w:szCs w:val="24"/>
              </w:rPr>
            </w:pPr>
            <w:r w:rsidRPr="004B2CFF">
              <w:rPr>
                <w:sz w:val="24"/>
                <w:szCs w:val="24"/>
              </w:rPr>
              <w:t>-</w:t>
            </w:r>
            <w:proofErr w:type="spellStart"/>
            <w:r w:rsidRPr="004B2CFF">
              <w:rPr>
                <w:sz w:val="24"/>
                <w:szCs w:val="24"/>
              </w:rPr>
              <w:t>Nöbetçi</w:t>
            </w:r>
            <w:proofErr w:type="spellEnd"/>
            <w:r w:rsidRPr="004B2CFF">
              <w:rPr>
                <w:sz w:val="24"/>
                <w:szCs w:val="24"/>
              </w:rPr>
              <w:t xml:space="preserve"> </w:t>
            </w:r>
            <w:proofErr w:type="spellStart"/>
            <w:r w:rsidRPr="004B2CFF">
              <w:rPr>
                <w:sz w:val="24"/>
                <w:szCs w:val="24"/>
              </w:rPr>
              <w:t>Öğretmen</w:t>
            </w:r>
            <w:proofErr w:type="spellEnd"/>
            <w:r w:rsidRPr="004B2CFF">
              <w:rPr>
                <w:sz w:val="24"/>
                <w:szCs w:val="24"/>
              </w:rPr>
              <w:t xml:space="preserve">, </w:t>
            </w:r>
          </w:p>
          <w:p w:rsidR="00B619FA" w:rsidRPr="004B2CFF" w:rsidRDefault="00B619FA" w:rsidP="004D3C0A">
            <w:pPr>
              <w:pStyle w:val="TableParagraph"/>
              <w:spacing w:before="4" w:line="228" w:lineRule="exact"/>
              <w:ind w:left="111" w:right="620"/>
              <w:rPr>
                <w:sz w:val="24"/>
                <w:szCs w:val="24"/>
              </w:rPr>
            </w:pPr>
            <w:r w:rsidRPr="004B2CFF">
              <w:rPr>
                <w:sz w:val="24"/>
                <w:szCs w:val="24"/>
              </w:rPr>
              <w:t>-</w:t>
            </w:r>
            <w:proofErr w:type="spellStart"/>
            <w:r w:rsidRPr="004B2CFF">
              <w:rPr>
                <w:sz w:val="24"/>
                <w:szCs w:val="24"/>
              </w:rPr>
              <w:t>Nöbetçi</w:t>
            </w:r>
            <w:proofErr w:type="spellEnd"/>
            <w:r w:rsidRPr="004B2CFF">
              <w:rPr>
                <w:sz w:val="24"/>
                <w:szCs w:val="24"/>
              </w:rPr>
              <w:t xml:space="preserve"> </w:t>
            </w:r>
            <w:proofErr w:type="spellStart"/>
            <w:r w:rsidRPr="004B2CFF">
              <w:rPr>
                <w:sz w:val="24"/>
                <w:szCs w:val="24"/>
              </w:rPr>
              <w:t>Müdüryardımcısı</w:t>
            </w:r>
            <w:proofErr w:type="spellEnd"/>
            <w:r w:rsidRPr="004B2CFF">
              <w:rPr>
                <w:sz w:val="24"/>
                <w:szCs w:val="24"/>
              </w:rPr>
              <w:t>.</w:t>
            </w:r>
          </w:p>
        </w:tc>
      </w:tr>
      <w:tr w:rsidR="00B619FA" w:rsidRPr="004B2CFF" w:rsidTr="00B619FA">
        <w:trPr>
          <w:trHeight w:val="460"/>
        </w:trPr>
        <w:tc>
          <w:tcPr>
            <w:tcW w:w="1843" w:type="dxa"/>
            <w:vMerge/>
            <w:tcBorders>
              <w:top w:val="nil"/>
            </w:tcBorders>
          </w:tcPr>
          <w:p w:rsidR="00B619FA" w:rsidRPr="004B2CFF" w:rsidRDefault="00B619FA" w:rsidP="004D3C0A">
            <w:pPr>
              <w:rPr>
                <w:sz w:val="24"/>
                <w:szCs w:val="24"/>
              </w:rPr>
            </w:pPr>
          </w:p>
        </w:tc>
        <w:tc>
          <w:tcPr>
            <w:tcW w:w="1360" w:type="dxa"/>
            <w:vMerge/>
            <w:tcBorders>
              <w:top w:val="nil"/>
            </w:tcBorders>
          </w:tcPr>
          <w:p w:rsidR="00B619FA" w:rsidRPr="004B2CFF" w:rsidRDefault="00B619FA" w:rsidP="004D3C0A">
            <w:pPr>
              <w:rPr>
                <w:sz w:val="24"/>
                <w:szCs w:val="24"/>
              </w:rPr>
            </w:pPr>
          </w:p>
        </w:tc>
        <w:tc>
          <w:tcPr>
            <w:tcW w:w="3176" w:type="dxa"/>
          </w:tcPr>
          <w:p w:rsidR="00B619FA" w:rsidRPr="004B2CFF" w:rsidRDefault="00B619FA" w:rsidP="004D3C0A">
            <w:pPr>
              <w:pStyle w:val="TableParagraph"/>
              <w:tabs>
                <w:tab w:val="left" w:pos="1234"/>
                <w:tab w:val="left" w:pos="2268"/>
              </w:tabs>
              <w:spacing w:line="223" w:lineRule="exact"/>
              <w:ind w:left="108"/>
              <w:rPr>
                <w:sz w:val="24"/>
                <w:szCs w:val="24"/>
              </w:rPr>
            </w:pPr>
            <w:proofErr w:type="spellStart"/>
            <w:r w:rsidRPr="004B2CFF">
              <w:rPr>
                <w:sz w:val="24"/>
                <w:szCs w:val="24"/>
              </w:rPr>
              <w:t>Kurum</w:t>
            </w:r>
            <w:proofErr w:type="spellEnd"/>
            <w:r w:rsidRPr="004B2CFF">
              <w:rPr>
                <w:sz w:val="24"/>
                <w:szCs w:val="24"/>
              </w:rPr>
              <w:t xml:space="preserve"> </w:t>
            </w:r>
            <w:proofErr w:type="spellStart"/>
            <w:r w:rsidRPr="004B2CFF">
              <w:rPr>
                <w:sz w:val="24"/>
                <w:szCs w:val="24"/>
              </w:rPr>
              <w:t>Amiri</w:t>
            </w:r>
            <w:proofErr w:type="spellEnd"/>
            <w:r w:rsidRPr="004B2CFF">
              <w:rPr>
                <w:sz w:val="24"/>
                <w:szCs w:val="24"/>
              </w:rPr>
              <w:tab/>
              <w:t xml:space="preserve">                      </w:t>
            </w:r>
            <w:proofErr w:type="spellStart"/>
            <w:r w:rsidRPr="004B2CFF">
              <w:rPr>
                <w:sz w:val="24"/>
                <w:szCs w:val="24"/>
              </w:rPr>
              <w:t>Müzeyyen</w:t>
            </w:r>
            <w:proofErr w:type="spellEnd"/>
            <w:r w:rsidRPr="004B2CFF">
              <w:rPr>
                <w:sz w:val="24"/>
                <w:szCs w:val="24"/>
              </w:rPr>
              <w:t xml:space="preserve"> ŞEN ŞİRİNKAYA</w:t>
            </w:r>
          </w:p>
        </w:tc>
        <w:tc>
          <w:tcPr>
            <w:tcW w:w="2125" w:type="dxa"/>
          </w:tcPr>
          <w:p w:rsidR="00B619FA" w:rsidRPr="004B2CFF" w:rsidRDefault="00B619FA" w:rsidP="004D3C0A">
            <w:pPr>
              <w:pStyle w:val="TableParagraph"/>
              <w:spacing w:line="268" w:lineRule="exact"/>
              <w:ind w:left="108"/>
              <w:rPr>
                <w:sz w:val="24"/>
                <w:szCs w:val="24"/>
              </w:rPr>
            </w:pPr>
            <w:r w:rsidRPr="004B2CFF">
              <w:rPr>
                <w:sz w:val="24"/>
                <w:szCs w:val="24"/>
              </w:rPr>
              <w:t>05056756642</w:t>
            </w:r>
          </w:p>
        </w:tc>
        <w:tc>
          <w:tcPr>
            <w:tcW w:w="2695" w:type="dxa"/>
          </w:tcPr>
          <w:p w:rsidR="00B619FA" w:rsidRPr="004B2CFF" w:rsidRDefault="00B619FA" w:rsidP="004D3C0A">
            <w:pPr>
              <w:pStyle w:val="TableParagraph"/>
              <w:spacing w:line="223" w:lineRule="exact"/>
              <w:ind w:left="111"/>
              <w:rPr>
                <w:sz w:val="24"/>
                <w:szCs w:val="24"/>
              </w:rPr>
            </w:pPr>
            <w:proofErr w:type="spellStart"/>
            <w:r w:rsidRPr="004B2CFF">
              <w:rPr>
                <w:sz w:val="24"/>
                <w:szCs w:val="24"/>
              </w:rPr>
              <w:t>Kurum</w:t>
            </w:r>
            <w:proofErr w:type="spellEnd"/>
            <w:r w:rsidRPr="004B2CFF">
              <w:rPr>
                <w:sz w:val="24"/>
                <w:szCs w:val="24"/>
              </w:rPr>
              <w:t xml:space="preserve"> </w:t>
            </w:r>
            <w:proofErr w:type="spellStart"/>
            <w:r w:rsidRPr="004B2CFF">
              <w:rPr>
                <w:sz w:val="24"/>
                <w:szCs w:val="24"/>
              </w:rPr>
              <w:t>acil</w:t>
            </w:r>
            <w:proofErr w:type="spellEnd"/>
            <w:r w:rsidRPr="004B2CFF">
              <w:rPr>
                <w:sz w:val="24"/>
                <w:szCs w:val="24"/>
              </w:rPr>
              <w:t xml:space="preserve"> Durum </w:t>
            </w:r>
            <w:proofErr w:type="spellStart"/>
            <w:r w:rsidRPr="004B2CFF">
              <w:rPr>
                <w:sz w:val="24"/>
                <w:szCs w:val="24"/>
              </w:rPr>
              <w:t>Sorumlusu</w:t>
            </w:r>
            <w:proofErr w:type="spellEnd"/>
          </w:p>
        </w:tc>
      </w:tr>
      <w:tr w:rsidR="00B619FA" w:rsidRPr="004B2CFF" w:rsidTr="00B619FA">
        <w:trPr>
          <w:trHeight w:val="275"/>
        </w:trPr>
        <w:tc>
          <w:tcPr>
            <w:tcW w:w="1843" w:type="dxa"/>
            <w:vMerge/>
            <w:tcBorders>
              <w:top w:val="nil"/>
            </w:tcBorders>
          </w:tcPr>
          <w:p w:rsidR="00B619FA" w:rsidRPr="004B2CFF" w:rsidRDefault="00B619FA" w:rsidP="004D3C0A">
            <w:pPr>
              <w:rPr>
                <w:sz w:val="24"/>
                <w:szCs w:val="24"/>
              </w:rPr>
            </w:pPr>
          </w:p>
        </w:tc>
        <w:tc>
          <w:tcPr>
            <w:tcW w:w="1360" w:type="dxa"/>
            <w:vMerge/>
            <w:tcBorders>
              <w:top w:val="nil"/>
            </w:tcBorders>
          </w:tcPr>
          <w:p w:rsidR="00B619FA" w:rsidRPr="004B2CFF" w:rsidRDefault="00B619FA" w:rsidP="004D3C0A">
            <w:pPr>
              <w:rPr>
                <w:sz w:val="24"/>
                <w:szCs w:val="24"/>
              </w:rPr>
            </w:pPr>
          </w:p>
        </w:tc>
        <w:tc>
          <w:tcPr>
            <w:tcW w:w="3176" w:type="dxa"/>
          </w:tcPr>
          <w:p w:rsidR="00B619FA" w:rsidRPr="004B2CFF" w:rsidRDefault="00B619FA" w:rsidP="004D3C0A">
            <w:pPr>
              <w:pStyle w:val="TableParagraph"/>
              <w:spacing w:before="17"/>
              <w:ind w:left="108"/>
              <w:rPr>
                <w:sz w:val="24"/>
                <w:szCs w:val="24"/>
              </w:rPr>
            </w:pPr>
            <w:proofErr w:type="spellStart"/>
            <w:r w:rsidRPr="004B2CFF">
              <w:rPr>
                <w:sz w:val="24"/>
                <w:szCs w:val="24"/>
              </w:rPr>
              <w:t>Sağlık</w:t>
            </w:r>
            <w:proofErr w:type="spellEnd"/>
            <w:r w:rsidRPr="004B2CFF">
              <w:rPr>
                <w:sz w:val="24"/>
                <w:szCs w:val="24"/>
              </w:rPr>
              <w:t xml:space="preserve"> </w:t>
            </w:r>
            <w:proofErr w:type="spellStart"/>
            <w:r w:rsidRPr="004B2CFF">
              <w:rPr>
                <w:sz w:val="24"/>
                <w:szCs w:val="24"/>
              </w:rPr>
              <w:t>Kuruluşu</w:t>
            </w:r>
            <w:proofErr w:type="spellEnd"/>
          </w:p>
        </w:tc>
        <w:tc>
          <w:tcPr>
            <w:tcW w:w="2125" w:type="dxa"/>
          </w:tcPr>
          <w:p w:rsidR="00B619FA" w:rsidRPr="004B2CFF" w:rsidRDefault="00B619FA" w:rsidP="004D3C0A">
            <w:pPr>
              <w:pStyle w:val="TableParagraph"/>
              <w:spacing w:line="256" w:lineRule="exact"/>
              <w:ind w:left="108"/>
              <w:rPr>
                <w:sz w:val="24"/>
                <w:szCs w:val="24"/>
              </w:rPr>
            </w:pPr>
            <w:r>
              <w:rPr>
                <w:sz w:val="24"/>
                <w:szCs w:val="24"/>
              </w:rPr>
              <w:t xml:space="preserve">    112-184</w:t>
            </w:r>
          </w:p>
        </w:tc>
        <w:tc>
          <w:tcPr>
            <w:tcW w:w="2695" w:type="dxa"/>
          </w:tcPr>
          <w:p w:rsidR="00B619FA" w:rsidRPr="004B2CFF" w:rsidRDefault="00B619FA" w:rsidP="004D3C0A">
            <w:pPr>
              <w:pStyle w:val="TableParagraph"/>
              <w:spacing w:line="223" w:lineRule="exact"/>
              <w:ind w:left="111"/>
              <w:rPr>
                <w:sz w:val="24"/>
                <w:szCs w:val="24"/>
              </w:rPr>
            </w:pPr>
            <w:proofErr w:type="spellStart"/>
            <w:r w:rsidRPr="004B2CFF">
              <w:rPr>
                <w:sz w:val="24"/>
                <w:szCs w:val="24"/>
              </w:rPr>
              <w:t>Kurum</w:t>
            </w:r>
            <w:proofErr w:type="spellEnd"/>
            <w:r w:rsidRPr="004B2CFF">
              <w:rPr>
                <w:sz w:val="24"/>
                <w:szCs w:val="24"/>
              </w:rPr>
              <w:t xml:space="preserve"> </w:t>
            </w:r>
            <w:proofErr w:type="spellStart"/>
            <w:r w:rsidRPr="004B2CFF">
              <w:rPr>
                <w:sz w:val="24"/>
                <w:szCs w:val="24"/>
              </w:rPr>
              <w:t>Acil</w:t>
            </w:r>
            <w:proofErr w:type="spellEnd"/>
            <w:r w:rsidRPr="004B2CFF">
              <w:rPr>
                <w:sz w:val="24"/>
                <w:szCs w:val="24"/>
              </w:rPr>
              <w:t xml:space="preserve"> Durum </w:t>
            </w:r>
            <w:proofErr w:type="spellStart"/>
            <w:r w:rsidRPr="004B2CFF">
              <w:rPr>
                <w:sz w:val="24"/>
                <w:szCs w:val="24"/>
              </w:rPr>
              <w:t>Sorumlusu</w:t>
            </w:r>
            <w:proofErr w:type="spellEnd"/>
          </w:p>
        </w:tc>
      </w:tr>
      <w:tr w:rsidR="00B619FA" w:rsidRPr="004B2CFF" w:rsidTr="00B619FA">
        <w:trPr>
          <w:trHeight w:val="277"/>
        </w:trPr>
        <w:tc>
          <w:tcPr>
            <w:tcW w:w="1843" w:type="dxa"/>
            <w:vMerge/>
            <w:tcBorders>
              <w:top w:val="nil"/>
            </w:tcBorders>
          </w:tcPr>
          <w:p w:rsidR="00B619FA" w:rsidRPr="004B2CFF" w:rsidRDefault="00B619FA" w:rsidP="004D3C0A">
            <w:pPr>
              <w:rPr>
                <w:sz w:val="24"/>
                <w:szCs w:val="24"/>
              </w:rPr>
            </w:pPr>
          </w:p>
        </w:tc>
        <w:tc>
          <w:tcPr>
            <w:tcW w:w="1360" w:type="dxa"/>
            <w:vMerge/>
            <w:tcBorders>
              <w:top w:val="nil"/>
            </w:tcBorders>
          </w:tcPr>
          <w:p w:rsidR="00B619FA" w:rsidRPr="004B2CFF" w:rsidRDefault="00B619FA" w:rsidP="004D3C0A">
            <w:pPr>
              <w:rPr>
                <w:sz w:val="24"/>
                <w:szCs w:val="24"/>
              </w:rPr>
            </w:pPr>
          </w:p>
        </w:tc>
        <w:tc>
          <w:tcPr>
            <w:tcW w:w="3176" w:type="dxa"/>
          </w:tcPr>
          <w:p w:rsidR="00B619FA" w:rsidRPr="004B2CFF" w:rsidRDefault="00B619FA" w:rsidP="004D3C0A">
            <w:pPr>
              <w:pStyle w:val="TableParagraph"/>
              <w:spacing w:before="17"/>
              <w:ind w:left="108"/>
              <w:rPr>
                <w:sz w:val="24"/>
                <w:szCs w:val="24"/>
              </w:rPr>
            </w:pPr>
            <w:proofErr w:type="spellStart"/>
            <w:r w:rsidRPr="004B2CFF">
              <w:rPr>
                <w:sz w:val="24"/>
                <w:szCs w:val="24"/>
              </w:rPr>
              <w:t>İlçe</w:t>
            </w:r>
            <w:proofErr w:type="spellEnd"/>
            <w:r w:rsidRPr="004B2CFF">
              <w:rPr>
                <w:sz w:val="24"/>
                <w:szCs w:val="24"/>
              </w:rPr>
              <w:t xml:space="preserve"> MEM</w:t>
            </w:r>
          </w:p>
        </w:tc>
        <w:tc>
          <w:tcPr>
            <w:tcW w:w="2125" w:type="dxa"/>
            <w:shd w:val="clear" w:color="auto" w:fill="FF0000"/>
          </w:tcPr>
          <w:p w:rsidR="00B619FA" w:rsidRPr="004B2CFF" w:rsidRDefault="00B619FA" w:rsidP="004D3C0A">
            <w:pPr>
              <w:pStyle w:val="TableParagraph"/>
              <w:spacing w:line="258" w:lineRule="exact"/>
              <w:ind w:left="108"/>
              <w:rPr>
                <w:sz w:val="24"/>
                <w:szCs w:val="24"/>
              </w:rPr>
            </w:pPr>
          </w:p>
        </w:tc>
        <w:tc>
          <w:tcPr>
            <w:tcW w:w="2695" w:type="dxa"/>
          </w:tcPr>
          <w:p w:rsidR="00B619FA" w:rsidRPr="004B2CFF" w:rsidRDefault="00B619FA" w:rsidP="004D3C0A">
            <w:pPr>
              <w:pStyle w:val="TableParagraph"/>
              <w:spacing w:line="223" w:lineRule="exact"/>
              <w:ind w:left="111"/>
              <w:rPr>
                <w:sz w:val="24"/>
                <w:szCs w:val="24"/>
              </w:rPr>
            </w:pPr>
            <w:proofErr w:type="spellStart"/>
            <w:r w:rsidRPr="004B2CFF">
              <w:rPr>
                <w:sz w:val="24"/>
                <w:szCs w:val="24"/>
              </w:rPr>
              <w:t>Kuruluş</w:t>
            </w:r>
            <w:proofErr w:type="spellEnd"/>
            <w:r w:rsidRPr="004B2CFF">
              <w:rPr>
                <w:sz w:val="24"/>
                <w:szCs w:val="24"/>
              </w:rPr>
              <w:t xml:space="preserve"> </w:t>
            </w:r>
            <w:proofErr w:type="spellStart"/>
            <w:r w:rsidRPr="004B2CFF">
              <w:rPr>
                <w:sz w:val="24"/>
                <w:szCs w:val="24"/>
              </w:rPr>
              <w:t>Müdürü</w:t>
            </w:r>
            <w:proofErr w:type="spellEnd"/>
          </w:p>
        </w:tc>
      </w:tr>
    </w:tbl>
    <w:p w:rsidR="00262119" w:rsidRPr="008D7ABE" w:rsidRDefault="00262119" w:rsidP="00262119">
      <w:pPr>
        <w:pStyle w:val="GvdeMetni"/>
        <w:rPr>
          <w:b/>
          <w:sz w:val="20"/>
        </w:rPr>
      </w:pPr>
    </w:p>
    <w:p w:rsidR="00262119" w:rsidRPr="008D7ABE" w:rsidRDefault="00262119" w:rsidP="00262119">
      <w:pPr>
        <w:pStyle w:val="GvdeMetni"/>
        <w:spacing w:after="1"/>
        <w:rPr>
          <w:b/>
          <w:sz w:val="22"/>
        </w:rPr>
      </w:pPr>
    </w:p>
    <w:p w:rsidR="00262119" w:rsidRPr="008D7ABE" w:rsidRDefault="00262119" w:rsidP="00262119">
      <w:pPr>
        <w:pStyle w:val="GvdeMetni"/>
        <w:rPr>
          <w:b/>
          <w:sz w:val="20"/>
        </w:rPr>
      </w:pPr>
    </w:p>
    <w:p w:rsidR="00262119" w:rsidRPr="008D7ABE" w:rsidRDefault="00262119" w:rsidP="00262119">
      <w:pPr>
        <w:pStyle w:val="GvdeMetni"/>
        <w:rPr>
          <w:b/>
          <w:sz w:val="20"/>
        </w:rPr>
      </w:pPr>
    </w:p>
    <w:tbl>
      <w:tblPr>
        <w:tblStyle w:val="TabloKlavuzu"/>
        <w:tblpPr w:leftFromText="141" w:rightFromText="141" w:vertAnchor="text" w:horzAnchor="margin" w:tblpY="313"/>
        <w:tblW w:w="0" w:type="auto"/>
        <w:tblLook w:val="04A0"/>
      </w:tblPr>
      <w:tblGrid>
        <w:gridCol w:w="2235"/>
        <w:gridCol w:w="4677"/>
        <w:gridCol w:w="2127"/>
        <w:gridCol w:w="1971"/>
      </w:tblGrid>
      <w:tr w:rsidR="008D7ABE" w:rsidRPr="008D7ABE" w:rsidTr="008D7ABE">
        <w:tc>
          <w:tcPr>
            <w:tcW w:w="2235" w:type="dxa"/>
          </w:tcPr>
          <w:p w:rsidR="008D7ABE" w:rsidRPr="008D7ABE" w:rsidRDefault="008D7ABE" w:rsidP="008D7ABE">
            <w:pPr>
              <w:spacing w:line="242" w:lineRule="auto"/>
              <w:rPr>
                <w:rFonts w:ascii="Times New Roman" w:hAnsi="Times New Roman" w:cs="Times New Roman"/>
              </w:rPr>
            </w:pPr>
            <w:r w:rsidRPr="008D7ABE">
              <w:rPr>
                <w:rFonts w:ascii="Times New Roman" w:hAnsi="Times New Roman" w:cs="Times New Roman"/>
                <w:b/>
                <w:sz w:val="24"/>
                <w:szCs w:val="24"/>
              </w:rPr>
              <w:t>FAALİYET/ BİRİM</w:t>
            </w:r>
          </w:p>
        </w:tc>
        <w:tc>
          <w:tcPr>
            <w:tcW w:w="4677" w:type="dxa"/>
            <w:tcBorders>
              <w:bottom w:val="single" w:sz="8" w:space="0" w:color="000000"/>
            </w:tcBorders>
          </w:tcPr>
          <w:p w:rsidR="008D7ABE" w:rsidRPr="008D7ABE" w:rsidRDefault="008D7ABE" w:rsidP="00B926A1">
            <w:pPr>
              <w:spacing w:line="242" w:lineRule="auto"/>
              <w:jc w:val="center"/>
              <w:rPr>
                <w:rFonts w:ascii="Times New Roman" w:hAnsi="Times New Roman" w:cs="Times New Roman"/>
              </w:rPr>
            </w:pPr>
            <w:r w:rsidRPr="008D7ABE">
              <w:rPr>
                <w:rFonts w:ascii="Times New Roman" w:hAnsi="Times New Roman" w:cs="Times New Roman"/>
                <w:b/>
                <w:sz w:val="24"/>
                <w:szCs w:val="24"/>
              </w:rPr>
              <w:t>YAPILACAK</w:t>
            </w:r>
            <w:r w:rsidR="00B926A1">
              <w:rPr>
                <w:rFonts w:ascii="Times New Roman" w:hAnsi="Times New Roman" w:cs="Times New Roman"/>
                <w:b/>
                <w:sz w:val="24"/>
                <w:szCs w:val="24"/>
              </w:rPr>
              <w:t>LAR</w:t>
            </w:r>
          </w:p>
        </w:tc>
        <w:tc>
          <w:tcPr>
            <w:tcW w:w="2127" w:type="dxa"/>
            <w:tcBorders>
              <w:bottom w:val="single" w:sz="8" w:space="0" w:color="000000"/>
            </w:tcBorders>
          </w:tcPr>
          <w:p w:rsidR="008D7ABE" w:rsidRPr="008D7ABE" w:rsidRDefault="008D7ABE" w:rsidP="008D7ABE">
            <w:pPr>
              <w:spacing w:line="242" w:lineRule="auto"/>
              <w:rPr>
                <w:rFonts w:ascii="Times New Roman" w:hAnsi="Times New Roman" w:cs="Times New Roman"/>
              </w:rPr>
            </w:pPr>
            <w:r w:rsidRPr="008D7ABE">
              <w:rPr>
                <w:rFonts w:ascii="Times New Roman" w:hAnsi="Times New Roman" w:cs="Times New Roman"/>
                <w:b/>
                <w:sz w:val="24"/>
                <w:szCs w:val="24"/>
              </w:rPr>
              <w:t>İLGİLİ BİRİM</w:t>
            </w:r>
          </w:p>
        </w:tc>
        <w:tc>
          <w:tcPr>
            <w:tcW w:w="1971" w:type="dxa"/>
            <w:tcBorders>
              <w:bottom w:val="single" w:sz="8" w:space="0" w:color="000000"/>
            </w:tcBorders>
          </w:tcPr>
          <w:p w:rsidR="008D7ABE" w:rsidRPr="008D7ABE" w:rsidRDefault="008D7ABE" w:rsidP="008D7ABE">
            <w:pPr>
              <w:spacing w:line="242" w:lineRule="auto"/>
              <w:rPr>
                <w:rFonts w:ascii="Times New Roman" w:hAnsi="Times New Roman" w:cs="Times New Roman"/>
              </w:rPr>
            </w:pPr>
            <w:r w:rsidRPr="008D7ABE">
              <w:rPr>
                <w:rFonts w:ascii="Times New Roman" w:hAnsi="Times New Roman" w:cs="Times New Roman"/>
                <w:b/>
                <w:sz w:val="24"/>
                <w:szCs w:val="24"/>
              </w:rPr>
              <w:t>TERMİN</w:t>
            </w:r>
            <w:r w:rsidR="00B926A1">
              <w:rPr>
                <w:rFonts w:ascii="Times New Roman" w:hAnsi="Times New Roman" w:cs="Times New Roman"/>
                <w:b/>
                <w:sz w:val="24"/>
                <w:szCs w:val="24"/>
              </w:rPr>
              <w:t xml:space="preserve"> </w:t>
            </w:r>
          </w:p>
        </w:tc>
      </w:tr>
      <w:tr w:rsidR="008D7ABE" w:rsidRPr="008D7ABE" w:rsidTr="008D7ABE">
        <w:trPr>
          <w:trHeight w:val="2400"/>
        </w:trPr>
        <w:tc>
          <w:tcPr>
            <w:tcW w:w="2235" w:type="dxa"/>
            <w:vMerge w:val="restart"/>
          </w:tcPr>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rPr>
            </w:pPr>
            <w:r w:rsidRPr="008D7ABE">
              <w:rPr>
                <w:rFonts w:ascii="Times New Roman" w:hAnsi="Times New Roman" w:cs="Times New Roman"/>
                <w:b/>
                <w:sz w:val="24"/>
                <w:szCs w:val="24"/>
              </w:rPr>
              <w:t>Okulumuza girişler</w:t>
            </w:r>
          </w:p>
        </w:tc>
        <w:tc>
          <w:tcPr>
            <w:tcW w:w="4677"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rPr>
            </w:pPr>
            <w:r w:rsidRPr="008D7ABE">
              <w:rPr>
                <w:rFonts w:ascii="Times New Roman" w:hAnsi="Times New Roman" w:cs="Times New Roman"/>
                <w:sz w:val="24"/>
                <w:szCs w:val="24"/>
              </w:rPr>
              <w:t>Okulumuza gelen tüm çalışan ve ziyaretçilerimizin ateş ölçümü yapılacaktır. Ö</w:t>
            </w:r>
            <w:r w:rsidR="005056E5">
              <w:rPr>
                <w:rFonts w:ascii="Times New Roman" w:hAnsi="Times New Roman" w:cs="Times New Roman"/>
                <w:sz w:val="24"/>
                <w:szCs w:val="24"/>
              </w:rPr>
              <w:t>lçülen vücut sıcaklığı değeri 37,5</w:t>
            </w:r>
            <w:r w:rsidRPr="008D7ABE">
              <w:rPr>
                <w:rFonts w:ascii="Times New Roman" w:hAnsi="Times New Roman" w:cs="Times New Roman"/>
                <w:sz w:val="24"/>
                <w:szCs w:val="24"/>
              </w:rPr>
              <w:t>°C ve üzeri olan kişilere giriş izni verilmeyip, ilk ölçümden en az 15 dakika sonra tekrar ölçülmesi</w:t>
            </w:r>
            <w:r w:rsidR="005056E5">
              <w:rPr>
                <w:rFonts w:ascii="Times New Roman" w:hAnsi="Times New Roman" w:cs="Times New Roman"/>
                <w:sz w:val="24"/>
                <w:szCs w:val="24"/>
              </w:rPr>
              <w:t>, vücut sıcaklığı değeri hala 37,5</w:t>
            </w:r>
            <w:r w:rsidRPr="008D7ABE">
              <w:rPr>
                <w:rFonts w:ascii="Times New Roman" w:hAnsi="Times New Roman" w:cs="Times New Roman"/>
                <w:sz w:val="24"/>
                <w:szCs w:val="24"/>
              </w:rPr>
              <w:t>°C derece ve üzeri olan kişilerin en yakın sağlık kuruluşuna sevki sağlanacaktır. Tüm öğrencilerimizin vücut sıcaklığı okula gelmeden önce evde velileri tarafınd</w:t>
            </w:r>
            <w:r w:rsidR="005056E5">
              <w:rPr>
                <w:rFonts w:ascii="Times New Roman" w:hAnsi="Times New Roman" w:cs="Times New Roman"/>
                <w:sz w:val="24"/>
                <w:szCs w:val="24"/>
              </w:rPr>
              <w:t>an ölçülecek, vücut sıcaklığı 37,5</w:t>
            </w:r>
            <w:r w:rsidRPr="008D7ABE">
              <w:rPr>
                <w:rFonts w:ascii="Times New Roman" w:hAnsi="Times New Roman" w:cs="Times New Roman"/>
                <w:sz w:val="24"/>
                <w:szCs w:val="24"/>
              </w:rPr>
              <w:t xml:space="preserve">°C ve üzeri olan öğrenciler okula gönderilmeyerek veliler tarafından Okul Yönetimine bilgi </w:t>
            </w:r>
            <w:r w:rsidR="005056E5" w:rsidRPr="008D7ABE">
              <w:rPr>
                <w:rFonts w:ascii="Times New Roman" w:hAnsi="Times New Roman" w:cs="Times New Roman"/>
                <w:sz w:val="24"/>
                <w:szCs w:val="24"/>
              </w:rPr>
              <w:t>veril</w:t>
            </w:r>
            <w:r w:rsidR="005056E5">
              <w:rPr>
                <w:rFonts w:ascii="Times New Roman" w:hAnsi="Times New Roman" w:cs="Times New Roman"/>
                <w:sz w:val="24"/>
                <w:szCs w:val="24"/>
              </w:rPr>
              <w:t>mesi sağlanacaktır.</w:t>
            </w:r>
          </w:p>
        </w:tc>
        <w:tc>
          <w:tcPr>
            <w:tcW w:w="2127"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tc>
        <w:tc>
          <w:tcPr>
            <w:tcW w:w="1971" w:type="dxa"/>
            <w:tcBorders>
              <w:bottom w:val="single" w:sz="8" w:space="0" w:color="000000"/>
            </w:tcBorders>
          </w:tcPr>
          <w:p w:rsidR="008D7ABE" w:rsidRPr="008D7ABE" w:rsidRDefault="008D7ABE" w:rsidP="008D7ABE">
            <w:pPr>
              <w:spacing w:line="242" w:lineRule="auto"/>
              <w:rPr>
                <w:rFonts w:ascii="Times New Roman" w:hAnsi="Times New Roman" w:cs="Times New Roman"/>
              </w:rPr>
            </w:pPr>
            <w:r w:rsidRPr="008D7ABE">
              <w:rPr>
                <w:rFonts w:ascii="Times New Roman" w:hAnsi="Times New Roman" w:cs="Times New Roman"/>
                <w:sz w:val="24"/>
                <w:szCs w:val="24"/>
              </w:rPr>
              <w:t>İkinci bir duyuru yapılana kadar sürekli</w:t>
            </w:r>
          </w:p>
        </w:tc>
      </w:tr>
      <w:tr w:rsidR="008D7ABE" w:rsidRPr="008D7ABE" w:rsidTr="008D7ABE">
        <w:trPr>
          <w:trHeight w:val="150"/>
        </w:trPr>
        <w:tc>
          <w:tcPr>
            <w:tcW w:w="2235" w:type="dxa"/>
            <w:vMerge/>
          </w:tcPr>
          <w:p w:rsidR="008D7ABE" w:rsidRPr="008D7ABE" w:rsidRDefault="008D7ABE" w:rsidP="008D7ABE">
            <w:pPr>
              <w:spacing w:line="242" w:lineRule="auto"/>
              <w:rPr>
                <w:rFonts w:ascii="Times New Roman" w:hAnsi="Times New Roman" w:cs="Times New Roman"/>
                <w:b/>
                <w:sz w:val="24"/>
                <w:szCs w:val="24"/>
              </w:rPr>
            </w:pPr>
          </w:p>
        </w:tc>
        <w:tc>
          <w:tcPr>
            <w:tcW w:w="467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212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Servis Personeli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Öğrenciler</w:t>
            </w:r>
          </w:p>
        </w:tc>
        <w:tc>
          <w:tcPr>
            <w:tcW w:w="1971"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İkinci bir duyuru yapılana kadar sürekli</w:t>
            </w:r>
          </w:p>
        </w:tc>
      </w:tr>
      <w:tr w:rsidR="008D7ABE" w:rsidRPr="008D7ABE" w:rsidTr="008D7ABE">
        <w:trPr>
          <w:trHeight w:val="135"/>
        </w:trPr>
        <w:tc>
          <w:tcPr>
            <w:tcW w:w="2235" w:type="dxa"/>
            <w:vMerge/>
          </w:tcPr>
          <w:p w:rsidR="008D7ABE" w:rsidRPr="008D7ABE" w:rsidRDefault="008D7ABE" w:rsidP="008D7ABE">
            <w:pPr>
              <w:spacing w:line="242" w:lineRule="auto"/>
              <w:rPr>
                <w:rFonts w:ascii="Times New Roman" w:hAnsi="Times New Roman" w:cs="Times New Roman"/>
                <w:b/>
                <w:sz w:val="24"/>
                <w:szCs w:val="24"/>
              </w:rPr>
            </w:pPr>
          </w:p>
        </w:tc>
        <w:tc>
          <w:tcPr>
            <w:tcW w:w="4677" w:type="dxa"/>
            <w:tcBorders>
              <w:top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Tüm çalışanlarımıza ve maskesi olmayan öğrenci ve ziyaretçilerimize girişte maske verilecek, çalışanlarımız, öğrenci ve ziyaretçilerimiz okulumuzun tamamında </w:t>
            </w:r>
            <w:r w:rsidRPr="008D7ABE">
              <w:rPr>
                <w:rFonts w:ascii="Times New Roman" w:hAnsi="Times New Roman" w:cs="Times New Roman"/>
                <w:sz w:val="24"/>
                <w:szCs w:val="24"/>
              </w:rPr>
              <w:lastRenderedPageBreak/>
              <w:t>maske kullanacaktır. Girişte el antiseptikleri kullanılacaktır.Ziyaretçilere verilen kartlar her seferinde dezenfektan ile silinecektir. Salgın durumlarında (COVID-19 vb.) kuruluşa acil durumlar haricinde ziyaretçi kabul edilmeyecektir.</w:t>
            </w:r>
          </w:p>
        </w:tc>
        <w:tc>
          <w:tcPr>
            <w:tcW w:w="2127" w:type="dxa"/>
            <w:tcBorders>
              <w:top w:val="single" w:sz="8" w:space="0" w:color="000000"/>
            </w:tcBorders>
          </w:tcPr>
          <w:p w:rsidR="008D7ABE" w:rsidRPr="008D7ABE" w:rsidRDefault="008D7ABE" w:rsidP="005056E5">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lastRenderedPageBreak/>
              <w:t xml:space="preserve">Okul </w:t>
            </w:r>
            <w:r w:rsidR="005056E5">
              <w:rPr>
                <w:rFonts w:ascii="Times New Roman" w:hAnsi="Times New Roman" w:cs="Times New Roman"/>
                <w:sz w:val="24"/>
                <w:szCs w:val="24"/>
              </w:rPr>
              <w:t>İdaresi</w:t>
            </w:r>
          </w:p>
        </w:tc>
        <w:tc>
          <w:tcPr>
            <w:tcW w:w="1971" w:type="dxa"/>
            <w:tcBorders>
              <w:top w:val="single" w:sz="8" w:space="0" w:color="000000"/>
            </w:tcBorders>
          </w:tcPr>
          <w:p w:rsidR="008D7ABE" w:rsidRPr="008D7ABE" w:rsidRDefault="008D7ABE" w:rsidP="008D7ABE">
            <w:pPr>
              <w:spacing w:line="242" w:lineRule="auto"/>
              <w:rPr>
                <w:rFonts w:ascii="Times New Roman" w:hAnsi="Times New Roman" w:cs="Times New Roman"/>
                <w:sz w:val="24"/>
                <w:szCs w:val="24"/>
              </w:rPr>
            </w:pPr>
            <w:r w:rsidRPr="008D7ABE">
              <w:rPr>
                <w:rFonts w:ascii="Times New Roman" w:hAnsi="Times New Roman" w:cs="Times New Roman"/>
                <w:sz w:val="24"/>
                <w:szCs w:val="24"/>
              </w:rPr>
              <w:t>İkinci bir duyuru yapılana kadar sürekli</w:t>
            </w:r>
          </w:p>
        </w:tc>
      </w:tr>
      <w:tr w:rsidR="008D7ABE" w:rsidRPr="008D7ABE" w:rsidTr="008D7ABE">
        <w:trPr>
          <w:trHeight w:val="225"/>
        </w:trPr>
        <w:tc>
          <w:tcPr>
            <w:tcW w:w="2235" w:type="dxa"/>
            <w:vMerge w:val="restart"/>
          </w:tcPr>
          <w:p w:rsidR="008D7ABE" w:rsidRPr="008D7ABE" w:rsidRDefault="008D7ABE" w:rsidP="008D7ABE">
            <w:pPr>
              <w:spacing w:line="242" w:lineRule="auto"/>
              <w:rPr>
                <w:rFonts w:ascii="Times New Roman" w:hAnsi="Times New Roman" w:cs="Times New Roman"/>
              </w:rPr>
            </w:pPr>
            <w:r w:rsidRPr="008D7ABE">
              <w:rPr>
                <w:rFonts w:ascii="Times New Roman" w:hAnsi="Times New Roman" w:cs="Times New Roman"/>
              </w:rPr>
              <w:lastRenderedPageBreak/>
              <w:t>Yemekhane</w:t>
            </w:r>
          </w:p>
        </w:tc>
        <w:tc>
          <w:tcPr>
            <w:tcW w:w="4677"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Yemek saati için düzenleme yapılarak, yoğunluk olmasının önüne geçilecektir. Her birim/sınıf için belirlenecek saat dilimi ilan edilecektir. Yemekhane girişinde herkesin</w:t>
            </w:r>
            <w:r w:rsidR="00B619FA">
              <w:rPr>
                <w:rFonts w:ascii="Times New Roman" w:hAnsi="Times New Roman" w:cs="Times New Roman"/>
                <w:sz w:val="24"/>
                <w:szCs w:val="24"/>
              </w:rPr>
              <w:t xml:space="preserve"> </w:t>
            </w:r>
            <w:r w:rsidRPr="008D7ABE">
              <w:rPr>
                <w:rFonts w:ascii="Times New Roman" w:hAnsi="Times New Roman" w:cs="Times New Roman"/>
                <w:sz w:val="24"/>
                <w:szCs w:val="24"/>
              </w:rPr>
              <w:t>el antiseptiği kullanması sağlanacaktır.</w:t>
            </w:r>
          </w:p>
        </w:tc>
        <w:tc>
          <w:tcPr>
            <w:tcW w:w="2127"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Öğretmenler</w:t>
            </w:r>
          </w:p>
        </w:tc>
        <w:tc>
          <w:tcPr>
            <w:tcW w:w="1971"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İkinci bir duyuru yapılana kadar sürekli</w:t>
            </w:r>
          </w:p>
        </w:tc>
      </w:tr>
      <w:tr w:rsidR="008D7ABE" w:rsidRPr="008D7ABE" w:rsidTr="008D7ABE">
        <w:trPr>
          <w:trHeight w:val="315"/>
        </w:trPr>
        <w:tc>
          <w:tcPr>
            <w:tcW w:w="2235" w:type="dxa"/>
            <w:vMerge/>
          </w:tcPr>
          <w:p w:rsidR="008D7ABE" w:rsidRPr="008D7ABE" w:rsidRDefault="008D7ABE" w:rsidP="008D7ABE">
            <w:pPr>
              <w:spacing w:line="242" w:lineRule="auto"/>
              <w:rPr>
                <w:rFonts w:ascii="Times New Roman" w:hAnsi="Times New Roman" w:cs="Times New Roman"/>
              </w:rPr>
            </w:pPr>
          </w:p>
        </w:tc>
        <w:tc>
          <w:tcPr>
            <w:tcW w:w="467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Masalar en fazla 2 kişi masanın zıt köşelerinde oturacak şekilde düzenlenecektir. Masalardaki örtülerin üzeri silinebilir malzeme ile kaplanacak, her kullanımdan sonra masalar dezenfektanla silinecektir.</w:t>
            </w:r>
          </w:p>
        </w:tc>
        <w:tc>
          <w:tcPr>
            <w:tcW w:w="212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Yemekhane Personeli</w:t>
            </w:r>
          </w:p>
        </w:tc>
        <w:tc>
          <w:tcPr>
            <w:tcW w:w="1971"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İkinci bir duyuru yapılana kadar sürekli</w:t>
            </w:r>
          </w:p>
        </w:tc>
      </w:tr>
      <w:tr w:rsidR="008D7ABE" w:rsidRPr="008D7ABE" w:rsidTr="008D7ABE">
        <w:trPr>
          <w:trHeight w:val="270"/>
        </w:trPr>
        <w:tc>
          <w:tcPr>
            <w:tcW w:w="2235" w:type="dxa"/>
            <w:vMerge/>
          </w:tcPr>
          <w:p w:rsidR="008D7ABE" w:rsidRPr="008D7ABE" w:rsidRDefault="008D7ABE" w:rsidP="008D7ABE">
            <w:pPr>
              <w:spacing w:line="242" w:lineRule="auto"/>
              <w:rPr>
                <w:rFonts w:ascii="Times New Roman" w:hAnsi="Times New Roman" w:cs="Times New Roman"/>
              </w:rPr>
            </w:pPr>
          </w:p>
        </w:tc>
        <w:tc>
          <w:tcPr>
            <w:tcW w:w="467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Yemekhane içerisindeki salata servisi kaldırılmıştır. Yerine, kapalı kapta yemek verilecek, yemekhane içerisindeki tuzluk, baharat, sürahi vb. temas gerektiren eşyalar kaldırılacak, bunların yerine tek kullanımlık pet şişede su, tuz, baharat kullanılacaktır. </w:t>
            </w:r>
          </w:p>
        </w:tc>
        <w:tc>
          <w:tcPr>
            <w:tcW w:w="212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Yemekhane Personeli</w:t>
            </w:r>
          </w:p>
        </w:tc>
        <w:tc>
          <w:tcPr>
            <w:tcW w:w="1971" w:type="dxa"/>
            <w:tcBorders>
              <w:top w:val="single" w:sz="8" w:space="0" w:color="000000"/>
              <w:bottom w:val="single" w:sz="8" w:space="0" w:color="000000"/>
            </w:tcBorders>
          </w:tcPr>
          <w:p w:rsidR="008D7ABE" w:rsidRPr="008D7ABE" w:rsidRDefault="008D7ABE" w:rsidP="008D7ABE">
            <w:pPr>
              <w:rPr>
                <w:rFonts w:ascii="Times New Roman" w:hAnsi="Times New Roman" w:cs="Times New Roman"/>
                <w:sz w:val="24"/>
                <w:szCs w:val="24"/>
              </w:rPr>
            </w:pPr>
            <w:r w:rsidRPr="008D7ABE">
              <w:rPr>
                <w:rFonts w:ascii="Times New Roman" w:hAnsi="Times New Roman" w:cs="Times New Roman"/>
                <w:sz w:val="24"/>
                <w:szCs w:val="24"/>
              </w:rPr>
              <w:t>İkinci bir duyuru yapılana kadar sürekli</w:t>
            </w:r>
          </w:p>
        </w:tc>
      </w:tr>
      <w:tr w:rsidR="008D7ABE" w:rsidRPr="008D7ABE" w:rsidTr="008D7ABE">
        <w:trPr>
          <w:trHeight w:val="150"/>
        </w:trPr>
        <w:tc>
          <w:tcPr>
            <w:tcW w:w="2235" w:type="dxa"/>
            <w:vMerge/>
          </w:tcPr>
          <w:p w:rsidR="008D7ABE" w:rsidRPr="008D7ABE" w:rsidRDefault="008D7ABE" w:rsidP="008D7ABE">
            <w:pPr>
              <w:spacing w:line="242" w:lineRule="auto"/>
              <w:rPr>
                <w:rFonts w:ascii="Times New Roman" w:hAnsi="Times New Roman" w:cs="Times New Roman"/>
              </w:rPr>
            </w:pPr>
          </w:p>
        </w:tc>
        <w:tc>
          <w:tcPr>
            <w:tcW w:w="467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Yemek servisinde görev alan çalışanlar mutlaka maske, bone, eldiven kullanacaktır.</w:t>
            </w:r>
            <w:r w:rsidRPr="008D7ABE">
              <w:rPr>
                <w:rFonts w:ascii="Times New Roman" w:eastAsia="Times New Roman" w:hAnsi="Times New Roman" w:cs="Times New Roman"/>
                <w:sz w:val="24"/>
                <w:szCs w:val="24"/>
                <w:lang w:bidi="tr-TR"/>
              </w:rPr>
              <w:t xml:space="preserve"> Yemekhane girişlerinde alkol </w:t>
            </w:r>
            <w:proofErr w:type="gramStart"/>
            <w:r w:rsidRPr="008D7ABE">
              <w:rPr>
                <w:rFonts w:ascii="Times New Roman" w:eastAsia="Times New Roman" w:hAnsi="Times New Roman" w:cs="Times New Roman"/>
                <w:sz w:val="24"/>
                <w:szCs w:val="24"/>
                <w:lang w:bidi="tr-TR"/>
              </w:rPr>
              <w:t>bazlı</w:t>
            </w:r>
            <w:proofErr w:type="gramEnd"/>
            <w:r w:rsidRPr="008D7ABE">
              <w:rPr>
                <w:rFonts w:ascii="Times New Roman" w:eastAsia="Times New Roman" w:hAnsi="Times New Roman" w:cs="Times New Roman"/>
                <w:sz w:val="24"/>
                <w:szCs w:val="24"/>
                <w:lang w:bidi="tr-TR"/>
              </w:rPr>
              <w:t xml:space="preserve"> el antiseptiği bulundurulacaktır.</w:t>
            </w:r>
          </w:p>
        </w:tc>
        <w:tc>
          <w:tcPr>
            <w:tcW w:w="212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Yemekhane Personeli</w:t>
            </w:r>
          </w:p>
        </w:tc>
        <w:tc>
          <w:tcPr>
            <w:tcW w:w="1971" w:type="dxa"/>
            <w:tcBorders>
              <w:top w:val="single" w:sz="8" w:space="0" w:color="000000"/>
              <w:bottom w:val="single" w:sz="8" w:space="0" w:color="000000"/>
            </w:tcBorders>
          </w:tcPr>
          <w:p w:rsidR="008D7ABE" w:rsidRPr="008D7ABE" w:rsidRDefault="008D7ABE" w:rsidP="008D7ABE">
            <w:pPr>
              <w:rPr>
                <w:rFonts w:ascii="Times New Roman" w:hAnsi="Times New Roman" w:cs="Times New Roman"/>
                <w:sz w:val="24"/>
                <w:szCs w:val="24"/>
              </w:rPr>
            </w:pPr>
            <w:r w:rsidRPr="008D7ABE">
              <w:rPr>
                <w:rFonts w:ascii="Times New Roman" w:hAnsi="Times New Roman" w:cs="Times New Roman"/>
                <w:sz w:val="24"/>
                <w:szCs w:val="24"/>
              </w:rPr>
              <w:t>İkinci bir duyuru yapılana kadar sürekli</w:t>
            </w:r>
          </w:p>
        </w:tc>
      </w:tr>
      <w:tr w:rsidR="008D7ABE" w:rsidRPr="008D7ABE" w:rsidTr="008D7ABE">
        <w:trPr>
          <w:trHeight w:val="120"/>
        </w:trPr>
        <w:tc>
          <w:tcPr>
            <w:tcW w:w="2235" w:type="dxa"/>
            <w:vMerge/>
          </w:tcPr>
          <w:p w:rsidR="008D7ABE" w:rsidRPr="008D7ABE" w:rsidRDefault="008D7ABE" w:rsidP="008D7ABE">
            <w:pPr>
              <w:spacing w:line="242" w:lineRule="auto"/>
              <w:rPr>
                <w:rFonts w:ascii="Times New Roman" w:hAnsi="Times New Roman" w:cs="Times New Roman"/>
              </w:rPr>
            </w:pPr>
          </w:p>
        </w:tc>
        <w:tc>
          <w:tcPr>
            <w:tcW w:w="4677" w:type="dxa"/>
            <w:tcBorders>
              <w:top w:val="single" w:sz="8" w:space="0" w:color="000000"/>
            </w:tcBorders>
          </w:tcPr>
          <w:p w:rsidR="008D7ABE" w:rsidRPr="008D7ABE" w:rsidRDefault="008D7ABE" w:rsidP="008D7ABE">
            <w:pPr>
              <w:spacing w:line="242" w:lineRule="auto"/>
              <w:rPr>
                <w:rFonts w:ascii="Times New Roman" w:hAnsi="Times New Roman" w:cs="Times New Roman"/>
              </w:rPr>
            </w:pPr>
            <w:r w:rsidRPr="008D7ABE">
              <w:rPr>
                <w:rFonts w:ascii="Times New Roman" w:eastAsia="Times New Roman" w:hAnsi="Times New Roman" w:cs="Times New Roman"/>
                <w:sz w:val="24"/>
                <w:szCs w:val="24"/>
                <w:lang w:bidi="tr-TR"/>
              </w:rPr>
              <w:t xml:space="preserve">COVID-19 salgın dönemi boyunca </w:t>
            </w:r>
            <w:r w:rsidRPr="008D7ABE">
              <w:rPr>
                <w:rFonts w:ascii="Times New Roman" w:eastAsia="Times New Roman" w:hAnsi="Times New Roman" w:cs="Times New Roman"/>
                <w:sz w:val="24"/>
                <w:szCs w:val="24"/>
              </w:rPr>
              <w:t xml:space="preserve">yemekhane sıraları ve yerleşim planı için </w:t>
            </w:r>
            <w:r w:rsidRPr="008D7ABE">
              <w:rPr>
                <w:rFonts w:ascii="Times New Roman" w:eastAsia="Times New Roman" w:hAnsi="Times New Roman" w:cs="Times New Roman"/>
                <w:sz w:val="24"/>
                <w:szCs w:val="24"/>
                <w:lang w:bidi="tr-TR"/>
              </w:rPr>
              <w:t>sağlık otoritelerince belirlenmiş (fiziksel mesafe işaretlemeleri, masa sandalye düzenlemeleri vb.) düzenlemeler</w:t>
            </w:r>
            <w:r w:rsidRPr="008D7ABE">
              <w:rPr>
                <w:rFonts w:ascii="Times New Roman" w:eastAsia="Times New Roman" w:hAnsi="Times New Roman" w:cs="Times New Roman"/>
                <w:sz w:val="24"/>
                <w:szCs w:val="24"/>
              </w:rPr>
              <w:t>e uyulacaktır.</w:t>
            </w:r>
          </w:p>
        </w:tc>
        <w:tc>
          <w:tcPr>
            <w:tcW w:w="2127" w:type="dxa"/>
            <w:tcBorders>
              <w:top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Yemekhane Personeli </w:t>
            </w:r>
          </w:p>
        </w:tc>
        <w:tc>
          <w:tcPr>
            <w:tcW w:w="1971" w:type="dxa"/>
            <w:tcBorders>
              <w:top w:val="single" w:sz="8" w:space="0" w:color="000000"/>
            </w:tcBorders>
          </w:tcPr>
          <w:p w:rsidR="008D7ABE" w:rsidRPr="008D7ABE" w:rsidRDefault="008D7ABE" w:rsidP="008D7ABE">
            <w:pPr>
              <w:rPr>
                <w:rFonts w:ascii="Times New Roman" w:hAnsi="Times New Roman" w:cs="Times New Roman"/>
                <w:sz w:val="24"/>
                <w:szCs w:val="24"/>
              </w:rPr>
            </w:pPr>
            <w:r w:rsidRPr="008D7ABE">
              <w:rPr>
                <w:rFonts w:ascii="Times New Roman" w:hAnsi="Times New Roman" w:cs="Times New Roman"/>
                <w:sz w:val="24"/>
                <w:szCs w:val="24"/>
              </w:rPr>
              <w:t>Sürekli</w:t>
            </w:r>
          </w:p>
        </w:tc>
      </w:tr>
      <w:tr w:rsidR="008D7ABE" w:rsidRPr="008D7ABE" w:rsidTr="008D7ABE">
        <w:tc>
          <w:tcPr>
            <w:tcW w:w="2235" w:type="dxa"/>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r w:rsidRPr="008D7ABE">
              <w:rPr>
                <w:rFonts w:ascii="Times New Roman" w:hAnsi="Times New Roman" w:cs="Times New Roman"/>
                <w:b/>
                <w:sz w:val="24"/>
                <w:szCs w:val="24"/>
              </w:rPr>
              <w:t>Su Sebilleri</w:t>
            </w:r>
          </w:p>
        </w:tc>
        <w:tc>
          <w:tcPr>
            <w:tcW w:w="4677" w:type="dxa"/>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Okulumuz bünyesinde kullanılan su sebilleri, kontrol edilmesi güç ve bulaş riski yüksek olduğundan, ikinci bir duyuruya kadar kullanıma kapatılması, öğrenci ve çalışanlarımıza kapalı şişede su verilmesi sağlanacaktır.</w:t>
            </w:r>
          </w:p>
        </w:tc>
        <w:tc>
          <w:tcPr>
            <w:tcW w:w="2127" w:type="dxa"/>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p w:rsidR="008D7ABE" w:rsidRPr="008D7ABE" w:rsidRDefault="008D7ABE" w:rsidP="008D7ABE">
            <w:pPr>
              <w:autoSpaceDE w:val="0"/>
              <w:autoSpaceDN w:val="0"/>
              <w:adjustRightInd w:val="0"/>
              <w:rPr>
                <w:rFonts w:ascii="Times New Roman" w:hAnsi="Times New Roman" w:cs="Times New Roman"/>
                <w:sz w:val="24"/>
                <w:szCs w:val="24"/>
              </w:rPr>
            </w:pPr>
          </w:p>
        </w:tc>
        <w:tc>
          <w:tcPr>
            <w:tcW w:w="1971" w:type="dxa"/>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İkinci bir duyuru yapılana kadar sürekli</w:t>
            </w:r>
          </w:p>
        </w:tc>
      </w:tr>
      <w:tr w:rsidR="008D7ABE" w:rsidRPr="008D7ABE" w:rsidTr="008D7ABE">
        <w:trPr>
          <w:trHeight w:val="1905"/>
        </w:trPr>
        <w:tc>
          <w:tcPr>
            <w:tcW w:w="2235" w:type="dxa"/>
            <w:vMerge w:val="restart"/>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r w:rsidRPr="008D7ABE">
              <w:rPr>
                <w:rFonts w:ascii="Times New Roman" w:hAnsi="Times New Roman" w:cs="Times New Roman"/>
                <w:b/>
                <w:sz w:val="24"/>
                <w:szCs w:val="24"/>
              </w:rPr>
              <w:t>İdari Odalar</w:t>
            </w:r>
          </w:p>
          <w:p w:rsidR="008D7ABE" w:rsidRPr="008D7ABE" w:rsidRDefault="008D7ABE" w:rsidP="008D7ABE">
            <w:pPr>
              <w:autoSpaceDE w:val="0"/>
              <w:autoSpaceDN w:val="0"/>
              <w:adjustRightInd w:val="0"/>
              <w:jc w:val="center"/>
              <w:rPr>
                <w:rFonts w:ascii="Times New Roman" w:hAnsi="Times New Roman" w:cs="Times New Roman"/>
                <w:b/>
                <w:sz w:val="24"/>
                <w:szCs w:val="24"/>
              </w:rPr>
            </w:pPr>
          </w:p>
        </w:tc>
        <w:tc>
          <w:tcPr>
            <w:tcW w:w="4677"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İdari odalar ve öğretmen odalarında 1,5 metre mesafeye uyacak şekilde düzenleme yapılacak, Birim yöneticisinin gerek görmesi halinde başka bir odada, diğer bir bölümde, uzaktan çalışma, dönüşümlü </w:t>
            </w:r>
            <w:proofErr w:type="spellStart"/>
            <w:r w:rsidRPr="008D7ABE">
              <w:rPr>
                <w:rFonts w:ascii="Times New Roman" w:hAnsi="Times New Roman" w:cs="Times New Roman"/>
                <w:sz w:val="24"/>
                <w:szCs w:val="24"/>
              </w:rPr>
              <w:t>çalışmavb</w:t>
            </w:r>
            <w:proofErr w:type="spellEnd"/>
            <w:r w:rsidRPr="008D7ABE">
              <w:rPr>
                <w:rFonts w:ascii="Times New Roman" w:hAnsi="Times New Roman" w:cs="Times New Roman"/>
                <w:sz w:val="24"/>
                <w:szCs w:val="24"/>
              </w:rPr>
              <w:t xml:space="preserve">. </w:t>
            </w:r>
            <w:proofErr w:type="gramStart"/>
            <w:r w:rsidRPr="008D7ABE">
              <w:rPr>
                <w:rFonts w:ascii="Times New Roman" w:hAnsi="Times New Roman" w:cs="Times New Roman"/>
                <w:sz w:val="24"/>
                <w:szCs w:val="24"/>
              </w:rPr>
              <w:t>uygulama</w:t>
            </w:r>
            <w:proofErr w:type="gramEnd"/>
            <w:r w:rsidRPr="008D7ABE">
              <w:rPr>
                <w:rFonts w:ascii="Times New Roman" w:hAnsi="Times New Roman" w:cs="Times New Roman"/>
                <w:sz w:val="24"/>
                <w:szCs w:val="24"/>
              </w:rPr>
              <w:t xml:space="preserve"> ile önlem alınacaktır.</w:t>
            </w:r>
          </w:p>
        </w:tc>
        <w:tc>
          <w:tcPr>
            <w:tcW w:w="2127"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Birim Sorumluları</w:t>
            </w:r>
          </w:p>
        </w:tc>
        <w:tc>
          <w:tcPr>
            <w:tcW w:w="1971"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İkinci bir duyuru yapılana kadar sürekli</w:t>
            </w:r>
          </w:p>
        </w:tc>
      </w:tr>
      <w:tr w:rsidR="008D7ABE" w:rsidRPr="008D7ABE" w:rsidTr="008D7ABE">
        <w:trPr>
          <w:trHeight w:val="150"/>
        </w:trPr>
        <w:tc>
          <w:tcPr>
            <w:tcW w:w="2235" w:type="dxa"/>
            <w:vMerge/>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p>
        </w:tc>
        <w:tc>
          <w:tcPr>
            <w:tcW w:w="467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İdari odalar ve öğretmen odaları her gün mesai bitiminde temizlenecektir. </w:t>
            </w:r>
          </w:p>
        </w:tc>
        <w:tc>
          <w:tcPr>
            <w:tcW w:w="212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Temizlik Personeli</w:t>
            </w:r>
          </w:p>
        </w:tc>
        <w:tc>
          <w:tcPr>
            <w:tcW w:w="1971"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Sürekli</w:t>
            </w:r>
          </w:p>
        </w:tc>
      </w:tr>
      <w:tr w:rsidR="008D7ABE" w:rsidRPr="008D7ABE" w:rsidTr="008D7ABE">
        <w:trPr>
          <w:trHeight w:val="195"/>
        </w:trPr>
        <w:tc>
          <w:tcPr>
            <w:tcW w:w="2235" w:type="dxa"/>
            <w:vMerge/>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p>
        </w:tc>
        <w:tc>
          <w:tcPr>
            <w:tcW w:w="467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Çalışma ofislerinde masalar üzerinde klasör, dosya, </w:t>
            </w:r>
            <w:proofErr w:type="spellStart"/>
            <w:r w:rsidRPr="008D7ABE">
              <w:rPr>
                <w:rFonts w:ascii="Times New Roman" w:hAnsi="Times New Roman" w:cs="Times New Roman"/>
                <w:sz w:val="24"/>
                <w:szCs w:val="24"/>
              </w:rPr>
              <w:t>evrakvb</w:t>
            </w:r>
            <w:proofErr w:type="spellEnd"/>
            <w:r w:rsidRPr="008D7ABE">
              <w:rPr>
                <w:rFonts w:ascii="Times New Roman" w:hAnsi="Times New Roman" w:cs="Times New Roman"/>
                <w:sz w:val="24"/>
                <w:szCs w:val="24"/>
              </w:rPr>
              <w:t xml:space="preserve">. olmaması bunların dolaplarda, çekmecelerde muhafazası temizlik ve </w:t>
            </w:r>
            <w:proofErr w:type="gramStart"/>
            <w:r w:rsidRPr="008D7ABE">
              <w:rPr>
                <w:rFonts w:ascii="Times New Roman" w:hAnsi="Times New Roman" w:cs="Times New Roman"/>
                <w:sz w:val="24"/>
                <w:szCs w:val="24"/>
              </w:rPr>
              <w:t>hijyen</w:t>
            </w:r>
            <w:proofErr w:type="gramEnd"/>
            <w:r w:rsidRPr="008D7ABE">
              <w:rPr>
                <w:rFonts w:ascii="Times New Roman" w:hAnsi="Times New Roman" w:cs="Times New Roman"/>
                <w:sz w:val="24"/>
                <w:szCs w:val="24"/>
              </w:rPr>
              <w:t xml:space="preserve"> açısından önem arz etmektedir. Kalem, zımba, </w:t>
            </w:r>
            <w:proofErr w:type="spellStart"/>
            <w:r w:rsidRPr="008D7ABE">
              <w:rPr>
                <w:rFonts w:ascii="Times New Roman" w:hAnsi="Times New Roman" w:cs="Times New Roman"/>
                <w:sz w:val="24"/>
                <w:szCs w:val="24"/>
              </w:rPr>
              <w:t>delgeçvb</w:t>
            </w:r>
            <w:proofErr w:type="spellEnd"/>
            <w:r w:rsidRPr="008D7ABE">
              <w:rPr>
                <w:rFonts w:ascii="Times New Roman" w:hAnsi="Times New Roman" w:cs="Times New Roman"/>
                <w:sz w:val="24"/>
                <w:szCs w:val="24"/>
              </w:rPr>
              <w:t xml:space="preserve">. </w:t>
            </w:r>
            <w:proofErr w:type="gramStart"/>
            <w:r w:rsidRPr="008D7ABE">
              <w:rPr>
                <w:rFonts w:ascii="Times New Roman" w:hAnsi="Times New Roman" w:cs="Times New Roman"/>
                <w:sz w:val="24"/>
                <w:szCs w:val="24"/>
              </w:rPr>
              <w:t>eşyalar</w:t>
            </w:r>
            <w:proofErr w:type="gramEnd"/>
            <w:r w:rsidRPr="008D7ABE">
              <w:rPr>
                <w:rFonts w:ascii="Times New Roman" w:hAnsi="Times New Roman" w:cs="Times New Roman"/>
                <w:sz w:val="24"/>
                <w:szCs w:val="24"/>
              </w:rPr>
              <w:t xml:space="preserve"> ortak kullanılmamalıdır. Zorunlu hallerde </w:t>
            </w:r>
            <w:proofErr w:type="gramStart"/>
            <w:r w:rsidRPr="008D7ABE">
              <w:rPr>
                <w:rFonts w:ascii="Times New Roman" w:hAnsi="Times New Roman" w:cs="Times New Roman"/>
                <w:sz w:val="24"/>
                <w:szCs w:val="24"/>
              </w:rPr>
              <w:t>dezenfekte</w:t>
            </w:r>
            <w:proofErr w:type="gramEnd"/>
            <w:r w:rsidRPr="008D7ABE">
              <w:rPr>
                <w:rFonts w:ascii="Times New Roman" w:hAnsi="Times New Roman" w:cs="Times New Roman"/>
                <w:sz w:val="24"/>
                <w:szCs w:val="24"/>
              </w:rPr>
              <w:t xml:space="preserve"> edilmelidir.</w:t>
            </w:r>
          </w:p>
        </w:tc>
        <w:tc>
          <w:tcPr>
            <w:tcW w:w="212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Tüm çalışanlar</w:t>
            </w:r>
          </w:p>
        </w:tc>
        <w:tc>
          <w:tcPr>
            <w:tcW w:w="1971"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Sürekli</w:t>
            </w:r>
          </w:p>
        </w:tc>
      </w:tr>
      <w:tr w:rsidR="008D7ABE" w:rsidRPr="008D7ABE" w:rsidTr="008D7ABE">
        <w:trPr>
          <w:trHeight w:val="195"/>
        </w:trPr>
        <w:tc>
          <w:tcPr>
            <w:tcW w:w="2235" w:type="dxa"/>
            <w:vMerge/>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p>
        </w:tc>
        <w:tc>
          <w:tcPr>
            <w:tcW w:w="467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bookmarkStart w:id="4" w:name="_Hlk45267777"/>
            <w:r w:rsidRPr="008D7ABE">
              <w:rPr>
                <w:rFonts w:ascii="Times New Roman" w:eastAsia="Times New Roman" w:hAnsi="Times New Roman" w:cs="Times New Roman"/>
                <w:sz w:val="24"/>
                <w:szCs w:val="24"/>
                <w:lang w:bidi="tr-TR"/>
              </w:rPr>
              <w:t>İdari çalışma odaları, öğretmenler odası ve rehberlik servisinin sosyal mesafeye dikkat edilerek düze</w:t>
            </w:r>
            <w:bookmarkEnd w:id="4"/>
            <w:r w:rsidRPr="008D7ABE">
              <w:rPr>
                <w:rFonts w:ascii="Times New Roman" w:eastAsia="Times New Roman" w:hAnsi="Times New Roman" w:cs="Times New Roman"/>
                <w:sz w:val="24"/>
                <w:szCs w:val="24"/>
                <w:lang w:bidi="tr-TR"/>
              </w:rPr>
              <w:t xml:space="preserve">nlenmesi sağlanacaktır. </w:t>
            </w:r>
          </w:p>
        </w:tc>
        <w:tc>
          <w:tcPr>
            <w:tcW w:w="2127"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Tüm çalışanlar</w:t>
            </w:r>
          </w:p>
        </w:tc>
        <w:tc>
          <w:tcPr>
            <w:tcW w:w="1971" w:type="dxa"/>
            <w:tcBorders>
              <w:top w:val="single" w:sz="8" w:space="0" w:color="000000"/>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Sürekli</w:t>
            </w:r>
          </w:p>
        </w:tc>
      </w:tr>
      <w:tr w:rsidR="008D7ABE" w:rsidRPr="008D7ABE" w:rsidTr="008D7ABE">
        <w:trPr>
          <w:trHeight w:val="150"/>
        </w:trPr>
        <w:tc>
          <w:tcPr>
            <w:tcW w:w="2235" w:type="dxa"/>
            <w:vMerge/>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p>
        </w:tc>
        <w:tc>
          <w:tcPr>
            <w:tcW w:w="4677" w:type="dxa"/>
            <w:tcBorders>
              <w:top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eastAsia="Times New Roman" w:hAnsi="Times New Roman" w:cs="Times New Roman"/>
                <w:sz w:val="24"/>
                <w:szCs w:val="24"/>
                <w:lang w:bidi="tr-TR"/>
              </w:rPr>
              <w:t xml:space="preserve">Bilgisayar klavyesi, </w:t>
            </w:r>
            <w:proofErr w:type="spellStart"/>
            <w:r w:rsidRPr="008D7ABE">
              <w:rPr>
                <w:rFonts w:ascii="Times New Roman" w:eastAsia="Times New Roman" w:hAnsi="Times New Roman" w:cs="Times New Roman"/>
                <w:sz w:val="24"/>
                <w:szCs w:val="24"/>
                <w:lang w:bidi="tr-TR"/>
              </w:rPr>
              <w:t>mouse</w:t>
            </w:r>
            <w:proofErr w:type="spellEnd"/>
            <w:r w:rsidRPr="008D7ABE">
              <w:rPr>
                <w:rFonts w:ascii="Times New Roman" w:eastAsia="Times New Roman" w:hAnsi="Times New Roman" w:cs="Times New Roman"/>
                <w:sz w:val="24"/>
                <w:szCs w:val="24"/>
                <w:lang w:bidi="tr-TR"/>
              </w:rPr>
              <w:t xml:space="preserve">, telefon, dolap, kalem, silgi vb. malzeme ve </w:t>
            </w:r>
            <w:proofErr w:type="gramStart"/>
            <w:r w:rsidRPr="008D7ABE">
              <w:rPr>
                <w:rFonts w:ascii="Times New Roman" w:eastAsia="Times New Roman" w:hAnsi="Times New Roman" w:cs="Times New Roman"/>
                <w:sz w:val="24"/>
                <w:szCs w:val="24"/>
                <w:lang w:bidi="tr-TR"/>
              </w:rPr>
              <w:t>ekipmanın</w:t>
            </w:r>
            <w:proofErr w:type="gramEnd"/>
            <w:r w:rsidRPr="008D7ABE">
              <w:rPr>
                <w:rFonts w:ascii="Times New Roman" w:eastAsia="Times New Roman" w:hAnsi="Times New Roman" w:cs="Times New Roman"/>
                <w:sz w:val="24"/>
                <w:szCs w:val="24"/>
                <w:lang w:bidi="tr-TR"/>
              </w:rPr>
              <w:t xml:space="preserve"> mümkün olduğunca ortak kullanılmaması sağlanıp ortak kullanılan malzemelerin dezenfeksiyonu, temizlik/dezenfeksiyon plan/programlarına uygun olarak yapılacaktır.</w:t>
            </w:r>
          </w:p>
        </w:tc>
        <w:tc>
          <w:tcPr>
            <w:tcW w:w="2127" w:type="dxa"/>
            <w:tcBorders>
              <w:top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Okul 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Temizlik Personeli</w:t>
            </w:r>
          </w:p>
        </w:tc>
        <w:tc>
          <w:tcPr>
            <w:tcW w:w="1971" w:type="dxa"/>
            <w:tcBorders>
              <w:top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Sürekli</w:t>
            </w:r>
          </w:p>
        </w:tc>
      </w:tr>
      <w:tr w:rsidR="008D7ABE" w:rsidRPr="008D7ABE" w:rsidTr="008D7ABE">
        <w:tc>
          <w:tcPr>
            <w:tcW w:w="2235" w:type="dxa"/>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r w:rsidRPr="008D7ABE">
              <w:rPr>
                <w:rFonts w:ascii="Times New Roman" w:hAnsi="Times New Roman" w:cs="Times New Roman"/>
                <w:b/>
                <w:sz w:val="24"/>
                <w:szCs w:val="24"/>
              </w:rPr>
              <w:t>Toplantılar</w:t>
            </w:r>
          </w:p>
        </w:tc>
        <w:tc>
          <w:tcPr>
            <w:tcW w:w="4677" w:type="dxa"/>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2127" w:type="dxa"/>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Okul İdaresi</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Tüm çalışanlar</w:t>
            </w:r>
          </w:p>
        </w:tc>
        <w:tc>
          <w:tcPr>
            <w:tcW w:w="1971" w:type="dxa"/>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2020-2021 eğitim öğretim yılı süresince</w:t>
            </w:r>
          </w:p>
        </w:tc>
      </w:tr>
      <w:tr w:rsidR="008D7ABE" w:rsidRPr="008D7ABE" w:rsidTr="008D7ABE">
        <w:tc>
          <w:tcPr>
            <w:tcW w:w="2235" w:type="dxa"/>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r w:rsidRPr="008D7ABE">
              <w:rPr>
                <w:rFonts w:ascii="Times New Roman" w:hAnsi="Times New Roman" w:cs="Times New Roman"/>
                <w:b/>
                <w:sz w:val="24"/>
                <w:szCs w:val="24"/>
              </w:rPr>
              <w:t>Kronik Hastalığı bulunan çalışanlarımız</w:t>
            </w:r>
          </w:p>
        </w:tc>
        <w:tc>
          <w:tcPr>
            <w:tcW w:w="4677" w:type="dxa"/>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Kronik rahatsızlığı bulunan ve süreç boyunca uzaktan çalışan, izinli olan vb. çalışanlarımız, rahatsızlık durumlarını gösterir evraklarını (Doktor raporu, tahlil, tetkik vb.) bir dosya ile okul yönetimine ulaştırılacak, yönetim konuyla ilgili mevzuat çerçevesinde gerekli önlemleri alacaktır.</w:t>
            </w:r>
          </w:p>
        </w:tc>
        <w:tc>
          <w:tcPr>
            <w:tcW w:w="2127" w:type="dxa"/>
          </w:tcPr>
          <w:p w:rsidR="008D7ABE" w:rsidRPr="008D7ABE" w:rsidRDefault="008D7ABE" w:rsidP="005056E5">
            <w:pPr>
              <w:autoSpaceDE w:val="0"/>
              <w:autoSpaceDN w:val="0"/>
              <w:adjustRightInd w:val="0"/>
              <w:jc w:val="center"/>
              <w:rPr>
                <w:rFonts w:ascii="Times New Roman" w:hAnsi="Times New Roman" w:cs="Times New Roman"/>
                <w:sz w:val="24"/>
                <w:szCs w:val="24"/>
              </w:rPr>
            </w:pPr>
            <w:r w:rsidRPr="008D7ABE">
              <w:rPr>
                <w:rFonts w:ascii="Times New Roman" w:hAnsi="Times New Roman" w:cs="Times New Roman"/>
                <w:sz w:val="24"/>
                <w:szCs w:val="24"/>
              </w:rPr>
              <w:t xml:space="preserve">Okul </w:t>
            </w:r>
            <w:r w:rsidR="005056E5">
              <w:rPr>
                <w:rFonts w:ascii="Times New Roman" w:hAnsi="Times New Roman" w:cs="Times New Roman"/>
                <w:sz w:val="24"/>
                <w:szCs w:val="24"/>
              </w:rPr>
              <w:t>İdaresi</w:t>
            </w:r>
            <w:r w:rsidRPr="008D7ABE">
              <w:rPr>
                <w:rFonts w:ascii="Times New Roman" w:hAnsi="Times New Roman" w:cs="Times New Roman"/>
                <w:sz w:val="24"/>
                <w:szCs w:val="24"/>
              </w:rPr>
              <w:t>/Kronik Rahatsızlığı Bulunan Tüm Çalışanlar</w:t>
            </w:r>
          </w:p>
        </w:tc>
        <w:tc>
          <w:tcPr>
            <w:tcW w:w="1971" w:type="dxa"/>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2020-2021 eğitim öğretim yılı süresince</w:t>
            </w:r>
          </w:p>
        </w:tc>
      </w:tr>
      <w:tr w:rsidR="008D7ABE" w:rsidRPr="008D7ABE" w:rsidTr="008D7ABE">
        <w:trPr>
          <w:trHeight w:val="150"/>
        </w:trPr>
        <w:tc>
          <w:tcPr>
            <w:tcW w:w="2235" w:type="dxa"/>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r w:rsidRPr="008D7ABE">
              <w:rPr>
                <w:rFonts w:ascii="Times New Roman" w:hAnsi="Times New Roman" w:cs="Times New Roman"/>
                <w:b/>
                <w:sz w:val="24"/>
                <w:szCs w:val="24"/>
              </w:rPr>
              <w:t>Covid-19 Vakası/Şüphesi</w:t>
            </w:r>
          </w:p>
        </w:tc>
        <w:tc>
          <w:tcPr>
            <w:tcW w:w="4677"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Öğrencilerimiz ve çalışanlarımızın kendilerinin, yakınlarının ya da temas ettikleri diğer kişilerden birinde Covid-19 testinin pozitif çıkması, şüphe ile hastaneye yatırılması </w:t>
            </w:r>
            <w:proofErr w:type="gramStart"/>
            <w:r w:rsidRPr="008D7ABE">
              <w:rPr>
                <w:rFonts w:ascii="Times New Roman" w:hAnsi="Times New Roman" w:cs="Times New Roman"/>
                <w:sz w:val="24"/>
                <w:szCs w:val="24"/>
              </w:rPr>
              <w:t>durumlarında  Kontrol</w:t>
            </w:r>
            <w:proofErr w:type="gramEnd"/>
            <w:r w:rsidRPr="008D7ABE">
              <w:rPr>
                <w:rFonts w:ascii="Times New Roman" w:hAnsi="Times New Roman" w:cs="Times New Roman"/>
                <w:sz w:val="24"/>
                <w:szCs w:val="24"/>
              </w:rPr>
              <w:t xml:space="preserve"> Önlemleri Hiyerarşi Ekibi ne bildirilmesi zorunludur.</w:t>
            </w:r>
          </w:p>
        </w:tc>
        <w:tc>
          <w:tcPr>
            <w:tcW w:w="2127"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Tüm Öğrenciler ve Çalışanlar</w:t>
            </w:r>
          </w:p>
        </w:tc>
        <w:tc>
          <w:tcPr>
            <w:tcW w:w="1971"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Sürekli</w:t>
            </w:r>
          </w:p>
        </w:tc>
      </w:tr>
      <w:tr w:rsidR="008D7ABE" w:rsidRPr="008D7ABE" w:rsidTr="008D7ABE">
        <w:tc>
          <w:tcPr>
            <w:tcW w:w="2235" w:type="dxa"/>
            <w:vAlign w:val="center"/>
          </w:tcPr>
          <w:p w:rsidR="008D7ABE" w:rsidRPr="008D7ABE" w:rsidRDefault="008D7ABE" w:rsidP="008D7ABE">
            <w:pPr>
              <w:autoSpaceDE w:val="0"/>
              <w:autoSpaceDN w:val="0"/>
              <w:adjustRightInd w:val="0"/>
              <w:jc w:val="center"/>
              <w:rPr>
                <w:rFonts w:ascii="Times New Roman" w:hAnsi="Times New Roman" w:cs="Times New Roman"/>
                <w:b/>
                <w:sz w:val="24"/>
                <w:szCs w:val="24"/>
              </w:rPr>
            </w:pPr>
            <w:r w:rsidRPr="008D7ABE">
              <w:rPr>
                <w:rFonts w:ascii="Times New Roman" w:hAnsi="Times New Roman" w:cs="Times New Roman"/>
                <w:b/>
                <w:sz w:val="24"/>
                <w:szCs w:val="24"/>
              </w:rPr>
              <w:t>Eğitim</w:t>
            </w:r>
          </w:p>
        </w:tc>
        <w:tc>
          <w:tcPr>
            <w:tcW w:w="4677" w:type="dxa"/>
            <w:tcBorders>
              <w:top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Görevlendirilecek eğitici tarafından okulumuz öğrenci, </w:t>
            </w:r>
            <w:proofErr w:type="gramStart"/>
            <w:r w:rsidRPr="008D7ABE">
              <w:rPr>
                <w:rFonts w:ascii="Times New Roman" w:hAnsi="Times New Roman" w:cs="Times New Roman"/>
                <w:sz w:val="24"/>
                <w:szCs w:val="24"/>
              </w:rPr>
              <w:t>öğretmen ,   yemekhane</w:t>
            </w:r>
            <w:proofErr w:type="gramEnd"/>
            <w:r w:rsidRPr="008D7ABE">
              <w:rPr>
                <w:rFonts w:ascii="Times New Roman" w:hAnsi="Times New Roman" w:cs="Times New Roman"/>
                <w:sz w:val="24"/>
                <w:szCs w:val="24"/>
              </w:rPr>
              <w:t xml:space="preserve">, ve temizlik personeline,  Covid-19 kapsamında bilgilendirme ve  uyulması gereken kurallarla ilgili eğitimler verilecektir. </w:t>
            </w:r>
          </w:p>
        </w:tc>
        <w:tc>
          <w:tcPr>
            <w:tcW w:w="2127" w:type="dxa"/>
            <w:tcBorders>
              <w:top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Okul İdaresi</w:t>
            </w:r>
          </w:p>
        </w:tc>
        <w:tc>
          <w:tcPr>
            <w:tcW w:w="1971" w:type="dxa"/>
            <w:tcBorders>
              <w:top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Eylül 2020</w:t>
            </w:r>
          </w:p>
        </w:tc>
      </w:tr>
      <w:tr w:rsidR="008D7ABE" w:rsidRPr="008D7ABE" w:rsidTr="008D7ABE">
        <w:trPr>
          <w:trHeight w:val="90"/>
        </w:trPr>
        <w:tc>
          <w:tcPr>
            <w:tcW w:w="2235" w:type="dxa"/>
          </w:tcPr>
          <w:p w:rsidR="008D7ABE" w:rsidRPr="008D7ABE" w:rsidRDefault="008D7ABE" w:rsidP="008D7ABE">
            <w:pPr>
              <w:autoSpaceDE w:val="0"/>
              <w:autoSpaceDN w:val="0"/>
              <w:adjustRightInd w:val="0"/>
              <w:jc w:val="center"/>
              <w:rPr>
                <w:rFonts w:ascii="Times New Roman" w:hAnsi="Times New Roman" w:cs="Times New Roman"/>
                <w:b/>
                <w:sz w:val="24"/>
                <w:szCs w:val="24"/>
              </w:rPr>
            </w:pPr>
            <w:r w:rsidRPr="008D7ABE">
              <w:rPr>
                <w:rFonts w:ascii="Times New Roman" w:hAnsi="Times New Roman" w:cs="Times New Roman"/>
                <w:b/>
                <w:sz w:val="24"/>
                <w:szCs w:val="24"/>
              </w:rPr>
              <w:t>Açık/Kapalı Oyun Alanları</w:t>
            </w:r>
          </w:p>
          <w:p w:rsidR="008D7ABE" w:rsidRPr="008D7ABE" w:rsidRDefault="008D7ABE" w:rsidP="008D7ABE">
            <w:pPr>
              <w:autoSpaceDE w:val="0"/>
              <w:autoSpaceDN w:val="0"/>
              <w:adjustRightInd w:val="0"/>
              <w:jc w:val="center"/>
              <w:rPr>
                <w:rFonts w:ascii="Times New Roman" w:hAnsi="Times New Roman" w:cs="Times New Roman"/>
                <w:b/>
                <w:sz w:val="24"/>
                <w:szCs w:val="24"/>
              </w:rPr>
            </w:pPr>
          </w:p>
          <w:p w:rsidR="008D7ABE" w:rsidRPr="008D7ABE" w:rsidRDefault="008D7ABE" w:rsidP="008D7ABE">
            <w:pPr>
              <w:spacing w:line="242" w:lineRule="auto"/>
              <w:rPr>
                <w:rFonts w:ascii="Times New Roman" w:hAnsi="Times New Roman" w:cs="Times New Roman"/>
              </w:rPr>
            </w:pPr>
          </w:p>
        </w:tc>
        <w:tc>
          <w:tcPr>
            <w:tcW w:w="4677"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 xml:space="preserve">Temizlik/dezenfeksiyon plan/programlarına uygun olarak düzenli olarak temizlik ve dezenfeksiyon yapılacaktır. </w:t>
            </w:r>
            <w:proofErr w:type="gramStart"/>
            <w:r w:rsidRPr="008D7ABE">
              <w:rPr>
                <w:rFonts w:ascii="Times New Roman" w:hAnsi="Times New Roman" w:cs="Times New Roman"/>
                <w:sz w:val="24"/>
                <w:szCs w:val="24"/>
              </w:rPr>
              <w:t>oyun</w:t>
            </w:r>
            <w:proofErr w:type="gramEnd"/>
            <w:r w:rsidRPr="008D7ABE">
              <w:rPr>
                <w:rFonts w:ascii="Times New Roman" w:hAnsi="Times New Roman" w:cs="Times New Roman"/>
                <w:sz w:val="24"/>
                <w:szCs w:val="24"/>
              </w:rPr>
              <w:t xml:space="preserve"> alanlarında sosyal mesafeye uygun olarak kullanılması sağlanacaktır.</w:t>
            </w:r>
          </w:p>
        </w:tc>
        <w:tc>
          <w:tcPr>
            <w:tcW w:w="2127" w:type="dxa"/>
            <w:tcBorders>
              <w:bottom w:val="single" w:sz="8" w:space="0" w:color="000000"/>
            </w:tcBorders>
          </w:tcPr>
          <w:p w:rsidR="008D7ABE" w:rsidRPr="008D7ABE" w:rsidRDefault="005056E5" w:rsidP="008D7A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Okul İdaresi</w:t>
            </w:r>
            <w:r w:rsidR="008D7ABE" w:rsidRPr="008D7ABE">
              <w:rPr>
                <w:rFonts w:ascii="Times New Roman" w:hAnsi="Times New Roman" w:cs="Times New Roman"/>
                <w:sz w:val="24"/>
                <w:szCs w:val="24"/>
              </w:rPr>
              <w:t>/ Yardımcı Personel</w:t>
            </w:r>
          </w:p>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Öğretmenler</w:t>
            </w:r>
          </w:p>
        </w:tc>
        <w:tc>
          <w:tcPr>
            <w:tcW w:w="1971" w:type="dxa"/>
            <w:tcBorders>
              <w:bottom w:val="single" w:sz="8" w:space="0" w:color="000000"/>
            </w:tcBorders>
          </w:tcPr>
          <w:p w:rsidR="008D7ABE" w:rsidRPr="008D7ABE" w:rsidRDefault="008D7ABE" w:rsidP="008D7ABE">
            <w:pPr>
              <w:autoSpaceDE w:val="0"/>
              <w:autoSpaceDN w:val="0"/>
              <w:adjustRightInd w:val="0"/>
              <w:rPr>
                <w:rFonts w:ascii="Times New Roman" w:hAnsi="Times New Roman" w:cs="Times New Roman"/>
                <w:sz w:val="24"/>
                <w:szCs w:val="24"/>
              </w:rPr>
            </w:pPr>
            <w:r w:rsidRPr="008D7ABE">
              <w:rPr>
                <w:rFonts w:ascii="Times New Roman" w:hAnsi="Times New Roman" w:cs="Times New Roman"/>
                <w:sz w:val="24"/>
                <w:szCs w:val="24"/>
              </w:rPr>
              <w:t>Sürekli</w:t>
            </w:r>
          </w:p>
        </w:tc>
      </w:tr>
    </w:tbl>
    <w:p w:rsidR="008D7ABE" w:rsidRDefault="008D7ABE" w:rsidP="00262119">
      <w:pPr>
        <w:spacing w:line="242" w:lineRule="auto"/>
        <w:rPr>
          <w:rFonts w:ascii="Times New Roman" w:hAnsi="Times New Roman" w:cs="Times New Roman"/>
        </w:rPr>
      </w:pPr>
    </w:p>
    <w:p w:rsidR="005056E5" w:rsidRDefault="005056E5" w:rsidP="00262119">
      <w:pPr>
        <w:spacing w:line="242" w:lineRule="auto"/>
        <w:rPr>
          <w:rFonts w:ascii="Times New Roman" w:hAnsi="Times New Roman" w:cs="Times New Roman"/>
        </w:rPr>
      </w:pPr>
    </w:p>
    <w:p w:rsidR="005056E5" w:rsidRPr="008D7ABE" w:rsidRDefault="005056E5" w:rsidP="00262119">
      <w:pPr>
        <w:spacing w:line="242" w:lineRule="auto"/>
        <w:rPr>
          <w:rFonts w:ascii="Times New Roman" w:hAnsi="Times New Roman" w:cs="Times New Roman"/>
        </w:rPr>
      </w:pPr>
    </w:p>
    <w:p w:rsidR="008D7ABE" w:rsidRDefault="008D7ABE" w:rsidP="00B619FA">
      <w:pPr>
        <w:spacing w:line="242" w:lineRule="auto"/>
        <w:rPr>
          <w:rFonts w:ascii="Times New Roman" w:hAnsi="Times New Roman" w:cs="Times New Roman"/>
        </w:rPr>
      </w:pPr>
      <w:r w:rsidRPr="008D7ABE">
        <w:rPr>
          <w:rFonts w:ascii="Times New Roman" w:hAnsi="Times New Roman" w:cs="Times New Roman"/>
        </w:rPr>
        <w:t xml:space="preserve">                                                                                                                                                                    </w:t>
      </w: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Default="0097780B" w:rsidP="008D7ABE">
      <w:pPr>
        <w:spacing w:line="242" w:lineRule="auto"/>
        <w:rPr>
          <w:rFonts w:ascii="Times New Roman" w:hAnsi="Times New Roman" w:cs="Times New Roman"/>
        </w:rPr>
      </w:pPr>
    </w:p>
    <w:p w:rsidR="0097780B" w:rsidRPr="008D7ABE" w:rsidRDefault="0097780B" w:rsidP="008D7ABE">
      <w:pPr>
        <w:spacing w:line="242" w:lineRule="auto"/>
        <w:rPr>
          <w:rFonts w:ascii="Times New Roman" w:hAnsi="Times New Roman" w:cs="Times New Roman"/>
        </w:rPr>
        <w:sectPr w:rsidR="0097780B" w:rsidRPr="008D7ABE" w:rsidSect="00AB093E">
          <w:pgSz w:w="11910" w:h="16850"/>
          <w:pgMar w:top="1600" w:right="560" w:bottom="280" w:left="480" w:header="708" w:footer="708" w:gutter="0"/>
          <w:cols w:space="708"/>
        </w:sectPr>
      </w:pPr>
    </w:p>
    <w:p w:rsidR="009F1DFE" w:rsidRPr="009F1DFE" w:rsidRDefault="009F1DFE" w:rsidP="00F10E54">
      <w:pPr>
        <w:rPr>
          <w:rFonts w:ascii="Times New Roman" w:hAnsi="Times New Roman" w:cs="Times New Roman"/>
          <w:b/>
          <w:spacing w:val="-3"/>
          <w:sz w:val="56"/>
          <w:szCs w:val="56"/>
        </w:rPr>
      </w:pPr>
      <w:bookmarkStart w:id="5" w:name="_GoBack"/>
      <w:bookmarkEnd w:id="5"/>
    </w:p>
    <w:sectPr w:rsidR="009F1DFE" w:rsidRPr="009F1DFE" w:rsidSect="00AB09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FFF"/>
    <w:multiLevelType w:val="hybridMultilevel"/>
    <w:tmpl w:val="AE4C2DC0"/>
    <w:lvl w:ilvl="0" w:tplc="3B86E304">
      <w:start w:val="5"/>
      <w:numFmt w:val="decimal"/>
      <w:lvlText w:val="%1"/>
      <w:lvlJc w:val="left"/>
      <w:pPr>
        <w:ind w:left="1665" w:hanging="360"/>
      </w:pPr>
      <w:rPr>
        <w:rFonts w:hint="default"/>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1">
    <w:nsid w:val="215914D6"/>
    <w:multiLevelType w:val="hybridMultilevel"/>
    <w:tmpl w:val="FD7070FC"/>
    <w:lvl w:ilvl="0" w:tplc="BCDE00D4">
      <w:start w:val="4"/>
      <w:numFmt w:val="decimal"/>
      <w:lvlText w:val="%1."/>
      <w:lvlJc w:val="left"/>
      <w:pPr>
        <w:ind w:left="1483" w:hanging="178"/>
        <w:jc w:val="right"/>
      </w:pPr>
      <w:rPr>
        <w:rFonts w:ascii="Times New Roman" w:eastAsia="Times New Roman" w:hAnsi="Times New Roman" w:cs="Times New Roman" w:hint="default"/>
        <w:b/>
        <w:bCs/>
        <w:spacing w:val="-5"/>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2F4235"/>
    <w:multiLevelType w:val="hybridMultilevel"/>
    <w:tmpl w:val="41165FF2"/>
    <w:lvl w:ilvl="0" w:tplc="418E3DE4">
      <w:start w:val="2"/>
      <w:numFmt w:val="decimal"/>
      <w:lvlText w:val="%1."/>
      <w:lvlJc w:val="left"/>
      <w:pPr>
        <w:ind w:left="1644" w:hanging="708"/>
      </w:pPr>
      <w:rPr>
        <w:rFonts w:ascii="Times New Roman" w:eastAsia="Times New Roman" w:hAnsi="Times New Roman" w:cs="Times New Roman" w:hint="default"/>
        <w:b/>
        <w:bCs/>
        <w:spacing w:val="-8"/>
        <w:w w:val="99"/>
        <w:sz w:val="24"/>
        <w:szCs w:val="24"/>
        <w:lang w:val="tr-TR" w:eastAsia="en-US" w:bidi="ar-SA"/>
      </w:rPr>
    </w:lvl>
    <w:lvl w:ilvl="1" w:tplc="BCDE00D4">
      <w:start w:val="4"/>
      <w:numFmt w:val="decimal"/>
      <w:lvlText w:val="%2."/>
      <w:lvlJc w:val="left"/>
      <w:pPr>
        <w:ind w:left="1483" w:hanging="178"/>
        <w:jc w:val="right"/>
      </w:pPr>
      <w:rPr>
        <w:rFonts w:ascii="Times New Roman" w:eastAsia="Times New Roman" w:hAnsi="Times New Roman" w:cs="Times New Roman" w:hint="default"/>
        <w:b/>
        <w:bCs/>
        <w:spacing w:val="-5"/>
        <w:w w:val="100"/>
        <w:sz w:val="22"/>
        <w:szCs w:val="22"/>
        <w:lang w:val="tr-TR" w:eastAsia="en-US" w:bidi="ar-SA"/>
      </w:rPr>
    </w:lvl>
    <w:lvl w:ilvl="2" w:tplc="269A61BA">
      <w:start w:val="1"/>
      <w:numFmt w:val="lowerLetter"/>
      <w:lvlText w:val="%3."/>
      <w:lvlJc w:val="left"/>
      <w:pPr>
        <w:ind w:left="1963" w:hanging="360"/>
      </w:pPr>
      <w:rPr>
        <w:rFonts w:ascii="Times New Roman" w:eastAsia="Times New Roman" w:hAnsi="Times New Roman" w:cs="Times New Roman" w:hint="default"/>
        <w:b/>
        <w:bCs/>
        <w:spacing w:val="-12"/>
        <w:w w:val="99"/>
        <w:sz w:val="24"/>
        <w:szCs w:val="24"/>
        <w:lang w:val="tr-TR" w:eastAsia="en-US" w:bidi="ar-SA"/>
      </w:rPr>
    </w:lvl>
    <w:lvl w:ilvl="3" w:tplc="7E0C10F8">
      <w:numFmt w:val="bullet"/>
      <w:lvlText w:val="•"/>
      <w:lvlJc w:val="left"/>
      <w:pPr>
        <w:ind w:left="1960" w:hanging="360"/>
      </w:pPr>
      <w:rPr>
        <w:rFonts w:hint="default"/>
        <w:lang w:val="tr-TR" w:eastAsia="en-US" w:bidi="ar-SA"/>
      </w:rPr>
    </w:lvl>
    <w:lvl w:ilvl="4" w:tplc="6EF663A8">
      <w:numFmt w:val="bullet"/>
      <w:lvlText w:val="•"/>
      <w:lvlJc w:val="left"/>
      <w:pPr>
        <w:ind w:left="3232" w:hanging="360"/>
      </w:pPr>
      <w:rPr>
        <w:rFonts w:hint="default"/>
        <w:lang w:val="tr-TR" w:eastAsia="en-US" w:bidi="ar-SA"/>
      </w:rPr>
    </w:lvl>
    <w:lvl w:ilvl="5" w:tplc="BED44A96">
      <w:numFmt w:val="bullet"/>
      <w:lvlText w:val="•"/>
      <w:lvlJc w:val="left"/>
      <w:pPr>
        <w:ind w:left="4505" w:hanging="360"/>
      </w:pPr>
      <w:rPr>
        <w:rFonts w:hint="default"/>
        <w:lang w:val="tr-TR" w:eastAsia="en-US" w:bidi="ar-SA"/>
      </w:rPr>
    </w:lvl>
    <w:lvl w:ilvl="6" w:tplc="CAB4F856">
      <w:numFmt w:val="bullet"/>
      <w:lvlText w:val="•"/>
      <w:lvlJc w:val="left"/>
      <w:pPr>
        <w:ind w:left="5778" w:hanging="360"/>
      </w:pPr>
      <w:rPr>
        <w:rFonts w:hint="default"/>
        <w:lang w:val="tr-TR" w:eastAsia="en-US" w:bidi="ar-SA"/>
      </w:rPr>
    </w:lvl>
    <w:lvl w:ilvl="7" w:tplc="83E2E504">
      <w:numFmt w:val="bullet"/>
      <w:lvlText w:val="•"/>
      <w:lvlJc w:val="left"/>
      <w:pPr>
        <w:ind w:left="7050" w:hanging="360"/>
      </w:pPr>
      <w:rPr>
        <w:rFonts w:hint="default"/>
        <w:lang w:val="tr-TR" w:eastAsia="en-US" w:bidi="ar-SA"/>
      </w:rPr>
    </w:lvl>
    <w:lvl w:ilvl="8" w:tplc="8A705254">
      <w:numFmt w:val="bullet"/>
      <w:lvlText w:val="•"/>
      <w:lvlJc w:val="left"/>
      <w:pPr>
        <w:ind w:left="8323" w:hanging="360"/>
      </w:pPr>
      <w:rPr>
        <w:rFonts w:hint="default"/>
        <w:lang w:val="tr-TR" w:eastAsia="en-US" w:bidi="ar-SA"/>
      </w:rPr>
    </w:lvl>
  </w:abstractNum>
  <w:abstractNum w:abstractNumId="3">
    <w:nsid w:val="4EDC0E02"/>
    <w:multiLevelType w:val="hybridMultilevel"/>
    <w:tmpl w:val="10BEC04C"/>
    <w:lvl w:ilvl="0" w:tplc="BCDE00D4">
      <w:start w:val="4"/>
      <w:numFmt w:val="decimal"/>
      <w:lvlText w:val="%1."/>
      <w:lvlJc w:val="left"/>
      <w:pPr>
        <w:ind w:left="1033" w:hanging="178"/>
        <w:jc w:val="right"/>
      </w:pPr>
      <w:rPr>
        <w:rFonts w:ascii="Times New Roman" w:eastAsia="Times New Roman" w:hAnsi="Times New Roman" w:cs="Times New Roman" w:hint="default"/>
        <w:b/>
        <w:bCs/>
        <w:spacing w:val="-5"/>
        <w:w w:val="100"/>
        <w:sz w:val="22"/>
        <w:szCs w:val="22"/>
        <w:lang w:val="tr-TR" w:eastAsia="en-US" w:bidi="ar-SA"/>
      </w:rPr>
    </w:lvl>
    <w:lvl w:ilvl="1" w:tplc="041F0019" w:tentative="1">
      <w:start w:val="1"/>
      <w:numFmt w:val="lowerLetter"/>
      <w:lvlText w:val="%2."/>
      <w:lvlJc w:val="left"/>
      <w:pPr>
        <w:ind w:left="990" w:hanging="360"/>
      </w:pPr>
    </w:lvl>
    <w:lvl w:ilvl="2" w:tplc="041F001B" w:tentative="1">
      <w:start w:val="1"/>
      <w:numFmt w:val="lowerRoman"/>
      <w:lvlText w:val="%3."/>
      <w:lvlJc w:val="right"/>
      <w:pPr>
        <w:ind w:left="1710" w:hanging="180"/>
      </w:pPr>
    </w:lvl>
    <w:lvl w:ilvl="3" w:tplc="041F000F" w:tentative="1">
      <w:start w:val="1"/>
      <w:numFmt w:val="decimal"/>
      <w:lvlText w:val="%4."/>
      <w:lvlJc w:val="left"/>
      <w:pPr>
        <w:ind w:left="2430" w:hanging="360"/>
      </w:pPr>
    </w:lvl>
    <w:lvl w:ilvl="4" w:tplc="041F0019" w:tentative="1">
      <w:start w:val="1"/>
      <w:numFmt w:val="lowerLetter"/>
      <w:lvlText w:val="%5."/>
      <w:lvlJc w:val="left"/>
      <w:pPr>
        <w:ind w:left="3150" w:hanging="360"/>
      </w:pPr>
    </w:lvl>
    <w:lvl w:ilvl="5" w:tplc="041F001B" w:tentative="1">
      <w:start w:val="1"/>
      <w:numFmt w:val="lowerRoman"/>
      <w:lvlText w:val="%6."/>
      <w:lvlJc w:val="right"/>
      <w:pPr>
        <w:ind w:left="3870" w:hanging="180"/>
      </w:pPr>
    </w:lvl>
    <w:lvl w:ilvl="6" w:tplc="041F000F" w:tentative="1">
      <w:start w:val="1"/>
      <w:numFmt w:val="decimal"/>
      <w:lvlText w:val="%7."/>
      <w:lvlJc w:val="left"/>
      <w:pPr>
        <w:ind w:left="4590" w:hanging="360"/>
      </w:pPr>
    </w:lvl>
    <w:lvl w:ilvl="7" w:tplc="041F0019" w:tentative="1">
      <w:start w:val="1"/>
      <w:numFmt w:val="lowerLetter"/>
      <w:lvlText w:val="%8."/>
      <w:lvlJc w:val="left"/>
      <w:pPr>
        <w:ind w:left="5310" w:hanging="360"/>
      </w:pPr>
    </w:lvl>
    <w:lvl w:ilvl="8" w:tplc="041F001B" w:tentative="1">
      <w:start w:val="1"/>
      <w:numFmt w:val="lowerRoman"/>
      <w:lvlText w:val="%9."/>
      <w:lvlJc w:val="right"/>
      <w:pPr>
        <w:ind w:left="6030" w:hanging="180"/>
      </w:pPr>
    </w:lvl>
  </w:abstractNum>
  <w:abstractNum w:abstractNumId="4">
    <w:nsid w:val="5FBD1D1B"/>
    <w:multiLevelType w:val="hybridMultilevel"/>
    <w:tmpl w:val="75942C8A"/>
    <w:lvl w:ilvl="0" w:tplc="30105B64">
      <w:start w:val="1"/>
      <w:numFmt w:val="decimal"/>
      <w:lvlText w:val="%1."/>
      <w:lvlJc w:val="left"/>
      <w:pPr>
        <w:ind w:left="1118" w:hanging="183"/>
        <w:jc w:val="right"/>
      </w:pPr>
      <w:rPr>
        <w:rFonts w:hint="default"/>
        <w:b/>
        <w:bCs/>
        <w:w w:val="100"/>
        <w:lang w:val="tr-TR" w:eastAsia="en-US" w:bidi="ar-SA"/>
      </w:rPr>
    </w:lvl>
    <w:lvl w:ilvl="1" w:tplc="796A5E64">
      <w:numFmt w:val="bullet"/>
      <w:lvlText w:val="•"/>
      <w:lvlJc w:val="left"/>
      <w:pPr>
        <w:ind w:left="2094" w:hanging="183"/>
      </w:pPr>
      <w:rPr>
        <w:rFonts w:hint="default"/>
        <w:lang w:val="tr-TR" w:eastAsia="en-US" w:bidi="ar-SA"/>
      </w:rPr>
    </w:lvl>
    <w:lvl w:ilvl="2" w:tplc="B394A600">
      <w:numFmt w:val="bullet"/>
      <w:lvlText w:val="•"/>
      <w:lvlJc w:val="left"/>
      <w:pPr>
        <w:ind w:left="3069" w:hanging="183"/>
      </w:pPr>
      <w:rPr>
        <w:rFonts w:hint="default"/>
        <w:lang w:val="tr-TR" w:eastAsia="en-US" w:bidi="ar-SA"/>
      </w:rPr>
    </w:lvl>
    <w:lvl w:ilvl="3" w:tplc="BB5AF336">
      <w:numFmt w:val="bullet"/>
      <w:lvlText w:val="•"/>
      <w:lvlJc w:val="left"/>
      <w:pPr>
        <w:ind w:left="4044" w:hanging="183"/>
      </w:pPr>
      <w:rPr>
        <w:rFonts w:hint="default"/>
        <w:lang w:val="tr-TR" w:eastAsia="en-US" w:bidi="ar-SA"/>
      </w:rPr>
    </w:lvl>
    <w:lvl w:ilvl="4" w:tplc="27D2E93A">
      <w:numFmt w:val="bullet"/>
      <w:lvlText w:val="•"/>
      <w:lvlJc w:val="left"/>
      <w:pPr>
        <w:ind w:left="5019" w:hanging="183"/>
      </w:pPr>
      <w:rPr>
        <w:rFonts w:hint="default"/>
        <w:lang w:val="tr-TR" w:eastAsia="en-US" w:bidi="ar-SA"/>
      </w:rPr>
    </w:lvl>
    <w:lvl w:ilvl="5" w:tplc="082CC7CC">
      <w:numFmt w:val="bullet"/>
      <w:lvlText w:val="•"/>
      <w:lvlJc w:val="left"/>
      <w:pPr>
        <w:ind w:left="5994" w:hanging="183"/>
      </w:pPr>
      <w:rPr>
        <w:rFonts w:hint="default"/>
        <w:lang w:val="tr-TR" w:eastAsia="en-US" w:bidi="ar-SA"/>
      </w:rPr>
    </w:lvl>
    <w:lvl w:ilvl="6" w:tplc="53D461A0">
      <w:numFmt w:val="bullet"/>
      <w:lvlText w:val="•"/>
      <w:lvlJc w:val="left"/>
      <w:pPr>
        <w:ind w:left="6969" w:hanging="183"/>
      </w:pPr>
      <w:rPr>
        <w:rFonts w:hint="default"/>
        <w:lang w:val="tr-TR" w:eastAsia="en-US" w:bidi="ar-SA"/>
      </w:rPr>
    </w:lvl>
    <w:lvl w:ilvl="7" w:tplc="9B662AD8">
      <w:numFmt w:val="bullet"/>
      <w:lvlText w:val="•"/>
      <w:lvlJc w:val="left"/>
      <w:pPr>
        <w:ind w:left="7944" w:hanging="183"/>
      </w:pPr>
      <w:rPr>
        <w:rFonts w:hint="default"/>
        <w:lang w:val="tr-TR" w:eastAsia="en-US" w:bidi="ar-SA"/>
      </w:rPr>
    </w:lvl>
    <w:lvl w:ilvl="8" w:tplc="11AE7C0A">
      <w:numFmt w:val="bullet"/>
      <w:lvlText w:val="•"/>
      <w:lvlJc w:val="left"/>
      <w:pPr>
        <w:ind w:left="8919" w:hanging="183"/>
      </w:pPr>
      <w:rPr>
        <w:rFonts w:hint="default"/>
        <w:lang w:val="tr-TR" w:eastAsia="en-US" w:bidi="ar-SA"/>
      </w:rPr>
    </w:lvl>
  </w:abstractNum>
  <w:abstractNum w:abstractNumId="5">
    <w:nsid w:val="672B17AA"/>
    <w:multiLevelType w:val="hybridMultilevel"/>
    <w:tmpl w:val="117075DA"/>
    <w:lvl w:ilvl="0" w:tplc="BCDE00D4">
      <w:start w:val="4"/>
      <w:numFmt w:val="decimal"/>
      <w:lvlText w:val="%1."/>
      <w:lvlJc w:val="left"/>
      <w:pPr>
        <w:ind w:left="1258" w:hanging="178"/>
        <w:jc w:val="right"/>
      </w:pPr>
      <w:rPr>
        <w:rFonts w:ascii="Times New Roman" w:eastAsia="Times New Roman" w:hAnsi="Times New Roman" w:cs="Times New Roman" w:hint="default"/>
        <w:b/>
        <w:bCs/>
        <w:spacing w:val="-5"/>
        <w:w w:val="100"/>
        <w:sz w:val="22"/>
        <w:szCs w:val="22"/>
        <w:lang w:val="tr-TR" w:eastAsia="en-US" w:bidi="ar-SA"/>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6">
    <w:nsid w:val="7FB81AE8"/>
    <w:multiLevelType w:val="multilevel"/>
    <w:tmpl w:val="C8F633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F1DFE"/>
    <w:rsid w:val="000825A3"/>
    <w:rsid w:val="00082982"/>
    <w:rsid w:val="000E4FD9"/>
    <w:rsid w:val="00107178"/>
    <w:rsid w:val="001245C2"/>
    <w:rsid w:val="00155266"/>
    <w:rsid w:val="00157A70"/>
    <w:rsid w:val="00241BEB"/>
    <w:rsid w:val="00254C96"/>
    <w:rsid w:val="00254CA7"/>
    <w:rsid w:val="00262119"/>
    <w:rsid w:val="002B1693"/>
    <w:rsid w:val="0039292A"/>
    <w:rsid w:val="003F48BC"/>
    <w:rsid w:val="004952A5"/>
    <w:rsid w:val="004F05EB"/>
    <w:rsid w:val="005056E5"/>
    <w:rsid w:val="005161A7"/>
    <w:rsid w:val="00663124"/>
    <w:rsid w:val="007A36FA"/>
    <w:rsid w:val="00821A69"/>
    <w:rsid w:val="00840800"/>
    <w:rsid w:val="00855E8B"/>
    <w:rsid w:val="008D7ABE"/>
    <w:rsid w:val="009175AD"/>
    <w:rsid w:val="0092614F"/>
    <w:rsid w:val="0097780B"/>
    <w:rsid w:val="009F1DFE"/>
    <w:rsid w:val="00A24C1C"/>
    <w:rsid w:val="00A415A2"/>
    <w:rsid w:val="00AB093E"/>
    <w:rsid w:val="00B4205C"/>
    <w:rsid w:val="00B619FA"/>
    <w:rsid w:val="00B926A1"/>
    <w:rsid w:val="00BE51DB"/>
    <w:rsid w:val="00C25587"/>
    <w:rsid w:val="00CD46AD"/>
    <w:rsid w:val="00DA29C0"/>
    <w:rsid w:val="00E51647"/>
    <w:rsid w:val="00E75302"/>
    <w:rsid w:val="00E91816"/>
    <w:rsid w:val="00F10E54"/>
    <w:rsid w:val="00F34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F1DFE"/>
    <w:pPr>
      <w:widowControl w:val="0"/>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9F1DFE"/>
    <w:rPr>
      <w:rFonts w:ascii="Times New Roman" w:eastAsia="Times New Roman" w:hAnsi="Times New Roman" w:cs="Times New Roman"/>
      <w:sz w:val="24"/>
      <w:szCs w:val="24"/>
      <w:lang w:eastAsia="en-US"/>
    </w:rPr>
  </w:style>
  <w:style w:type="paragraph" w:customStyle="1" w:styleId="Balk21">
    <w:name w:val="Başlık 21"/>
    <w:basedOn w:val="Normal"/>
    <w:uiPriority w:val="1"/>
    <w:qFormat/>
    <w:rsid w:val="009F1DFE"/>
    <w:pPr>
      <w:widowControl w:val="0"/>
      <w:autoSpaceDE w:val="0"/>
      <w:autoSpaceDN w:val="0"/>
      <w:ind w:left="945"/>
      <w:outlineLvl w:val="2"/>
    </w:pPr>
    <w:rPr>
      <w:rFonts w:ascii="Times New Roman" w:eastAsia="Times New Roman" w:hAnsi="Times New Roman" w:cs="Times New Roman"/>
      <w:b/>
      <w:bCs/>
      <w:sz w:val="24"/>
      <w:szCs w:val="24"/>
      <w:lang w:eastAsia="en-US"/>
    </w:rPr>
  </w:style>
  <w:style w:type="paragraph" w:styleId="ListeParagraf">
    <w:name w:val="List Paragraph"/>
    <w:basedOn w:val="Normal"/>
    <w:uiPriority w:val="1"/>
    <w:qFormat/>
    <w:rsid w:val="009F1DFE"/>
    <w:pPr>
      <w:widowControl w:val="0"/>
      <w:autoSpaceDE w:val="0"/>
      <w:autoSpaceDN w:val="0"/>
      <w:ind w:left="1963" w:hanging="360"/>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9F1DFE"/>
    <w:pPr>
      <w:widowControl w:val="0"/>
      <w:autoSpaceDE w:val="0"/>
      <w:autoSpaceDN w:val="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1DFE"/>
    <w:pPr>
      <w:widowControl w:val="0"/>
      <w:autoSpaceDE w:val="0"/>
      <w:autoSpaceDN w:val="0"/>
    </w:pPr>
    <w:rPr>
      <w:rFonts w:ascii="Times New Roman" w:eastAsia="Times New Roman" w:hAnsi="Times New Roman" w:cs="Times New Roman"/>
      <w:lang w:eastAsia="en-US"/>
    </w:rPr>
  </w:style>
  <w:style w:type="character" w:customStyle="1" w:styleId="Gvdemetni0">
    <w:name w:val="Gövde metni_"/>
    <w:basedOn w:val="VarsaylanParagrafYazTipi"/>
    <w:link w:val="Gvdemetni1"/>
    <w:rsid w:val="00262119"/>
    <w:rPr>
      <w:rFonts w:ascii="Calibri" w:eastAsia="Calibri" w:hAnsi="Calibri" w:cs="Calibri"/>
      <w:shd w:val="clear" w:color="auto" w:fill="FFFFFF"/>
    </w:rPr>
  </w:style>
  <w:style w:type="paragraph" w:customStyle="1" w:styleId="Gvdemetni1">
    <w:name w:val="Gövde metni"/>
    <w:basedOn w:val="Normal"/>
    <w:link w:val="Gvdemetni0"/>
    <w:rsid w:val="00262119"/>
    <w:pPr>
      <w:widowControl w:val="0"/>
      <w:shd w:val="clear" w:color="auto" w:fill="FFFFFF"/>
      <w:spacing w:line="295" w:lineRule="auto"/>
    </w:pPr>
    <w:rPr>
      <w:rFonts w:ascii="Calibri" w:eastAsia="Calibri" w:hAnsi="Calibri" w:cs="Calibri"/>
    </w:rPr>
  </w:style>
  <w:style w:type="paragraph" w:styleId="BalonMetni">
    <w:name w:val="Balloon Text"/>
    <w:basedOn w:val="Normal"/>
    <w:link w:val="BalonMetniChar"/>
    <w:uiPriority w:val="99"/>
    <w:semiHidden/>
    <w:unhideWhenUsed/>
    <w:rsid w:val="00B4205C"/>
    <w:rPr>
      <w:rFonts w:ascii="Tahoma" w:hAnsi="Tahoma" w:cs="Tahoma"/>
      <w:sz w:val="16"/>
      <w:szCs w:val="16"/>
    </w:rPr>
  </w:style>
  <w:style w:type="character" w:customStyle="1" w:styleId="BalonMetniChar">
    <w:name w:val="Balon Metni Char"/>
    <w:basedOn w:val="VarsaylanParagrafYazTipi"/>
    <w:link w:val="BalonMetni"/>
    <w:uiPriority w:val="99"/>
    <w:semiHidden/>
    <w:rsid w:val="00B4205C"/>
    <w:rPr>
      <w:rFonts w:ascii="Tahoma" w:hAnsi="Tahoma" w:cs="Tahoma"/>
      <w:sz w:val="16"/>
      <w:szCs w:val="16"/>
    </w:rPr>
  </w:style>
  <w:style w:type="table" w:styleId="TabloKlavuzu">
    <w:name w:val="Table Grid"/>
    <w:basedOn w:val="NormalTablo"/>
    <w:uiPriority w:val="59"/>
    <w:rsid w:val="00AB09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771F-CB28-4692-A153-B8F67024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1305</Words>
  <Characters>7444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32</cp:revision>
  <dcterms:created xsi:type="dcterms:W3CDTF">2020-09-11T09:26:00Z</dcterms:created>
  <dcterms:modified xsi:type="dcterms:W3CDTF">2020-09-21T09:14:00Z</dcterms:modified>
</cp:coreProperties>
</file>